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3C79B">
      <w:pPr>
        <w:spacing w:after="303" w:afterLines="50" w:line="240" w:lineRule="auto"/>
        <w:jc w:val="center"/>
        <w:rPr>
          <w:rFonts w:ascii="Times New Roman" w:hAnsi="Times New Roman"/>
          <w:b/>
          <w:bCs/>
          <w:sz w:val="44"/>
          <w:szCs w:val="52"/>
        </w:rPr>
      </w:pPr>
      <w:r>
        <w:rPr>
          <w:rFonts w:hint="eastAsia" w:ascii="Times New Roman" w:hAnsi="Times New Roman"/>
          <w:b/>
          <w:bCs/>
          <w:sz w:val="44"/>
          <w:szCs w:val="52"/>
        </w:rPr>
        <w:t>采购文件</w:t>
      </w:r>
    </w:p>
    <w:p w14:paraId="6BBD7EC4">
      <w:pPr>
        <w:ind w:firstLine="482"/>
        <w:rPr>
          <w:rFonts w:ascii="Times New Roman" w:hAnsi="Times New Roman" w:cs="仿宋_GB2312"/>
        </w:rPr>
      </w:pPr>
      <w:r>
        <w:rPr>
          <w:rFonts w:hint="eastAsia" w:ascii="Times New Roman" w:hAnsi="Times New Roman"/>
          <w:b/>
          <w:bCs/>
        </w:rPr>
        <w:t>一、项目名称</w:t>
      </w:r>
      <w:r>
        <w:rPr>
          <w:rFonts w:hint="eastAsia" w:ascii="Times New Roman" w:hAnsi="Times New Roman"/>
        </w:rPr>
        <w:t>：</w:t>
      </w:r>
      <w:r>
        <w:rPr>
          <w:rFonts w:hint="eastAsia" w:ascii="Times New Roman" w:hAnsi="Times New Roman" w:cs="仿宋_GB2312"/>
        </w:rPr>
        <w:t>深圳艺术学校2025年新媒体策划与采编服务项目</w:t>
      </w:r>
    </w:p>
    <w:p w14:paraId="5FB50FE6">
      <w:pPr>
        <w:ind w:firstLine="482"/>
        <w:rPr>
          <w:rFonts w:ascii="Times New Roman" w:hAnsi="Times New Roman" w:cs="仿宋_GB2312"/>
        </w:rPr>
      </w:pPr>
      <w:r>
        <w:rPr>
          <w:rFonts w:hint="eastAsia" w:ascii="Times New Roman" w:hAnsi="Times New Roman"/>
          <w:b/>
          <w:bCs/>
        </w:rPr>
        <w:t>二、预算金额</w:t>
      </w:r>
      <w:r>
        <w:rPr>
          <w:rFonts w:hint="eastAsia" w:ascii="Times New Roman" w:hAnsi="Times New Roman"/>
        </w:rPr>
        <w:t>：</w:t>
      </w:r>
      <w:r>
        <w:rPr>
          <w:rFonts w:hint="eastAsia" w:ascii="Times New Roman" w:hAnsi="Times New Roman" w:cs="仿宋_GB2312"/>
        </w:rPr>
        <w:t>人民币壹拾叁万贰仟元整（</w:t>
      </w:r>
      <w:r>
        <w:rPr>
          <w:rFonts w:ascii="Times New Roman" w:hAnsi="Times New Roman" w:cs="Calibri"/>
        </w:rPr>
        <w:t>¥</w:t>
      </w:r>
      <w:r>
        <w:rPr>
          <w:rFonts w:ascii="Times New Roman" w:hAnsi="Times New Roman" w:cs="仿宋_GB2312"/>
          <w:u w:val="single"/>
        </w:rPr>
        <w:t>132000</w:t>
      </w:r>
      <w:r>
        <w:rPr>
          <w:rFonts w:hint="eastAsia" w:ascii="Times New Roman" w:hAnsi="Times New Roman"/>
          <w:u w:val="single"/>
        </w:rPr>
        <w:t>.00</w:t>
      </w:r>
      <w:r>
        <w:rPr>
          <w:rFonts w:hint="eastAsia" w:ascii="Times New Roman" w:hAnsi="Times New Roman" w:cs="仿宋_GB2312"/>
        </w:rPr>
        <w:t>）</w:t>
      </w:r>
    </w:p>
    <w:p w14:paraId="402FDD92">
      <w:pPr>
        <w:ind w:firstLine="482"/>
        <w:rPr>
          <w:rFonts w:ascii="Times New Roman" w:hAnsi="Times New Roman"/>
        </w:rPr>
      </w:pPr>
      <w:r>
        <w:rPr>
          <w:rFonts w:hint="eastAsia" w:ascii="Times New Roman" w:hAnsi="Times New Roman"/>
          <w:b/>
          <w:bCs/>
        </w:rPr>
        <w:t>三、评审办法</w:t>
      </w:r>
      <w:r>
        <w:rPr>
          <w:rFonts w:hint="eastAsia" w:ascii="Times New Roman" w:hAnsi="Times New Roman"/>
        </w:rPr>
        <w:t>：询价采购</w:t>
      </w:r>
    </w:p>
    <w:p w14:paraId="0753FCEA">
      <w:pPr>
        <w:ind w:firstLine="482"/>
        <w:rPr>
          <w:rFonts w:ascii="Times New Roman" w:hAnsi="Times New Roman"/>
        </w:rPr>
      </w:pPr>
      <w:r>
        <w:rPr>
          <w:rFonts w:hint="eastAsia" w:ascii="Times New Roman" w:hAnsi="Times New Roman"/>
          <w:b/>
          <w:bCs/>
        </w:rPr>
        <w:t>四、定标方式：</w:t>
      </w:r>
      <w:r>
        <w:rPr>
          <w:rFonts w:ascii="Times New Roman" w:hAnsi="Times New Roman"/>
        </w:rPr>
        <w:t>按照最低价原则确定成交供应商</w:t>
      </w:r>
    </w:p>
    <w:p w14:paraId="3C1A4C70">
      <w:pPr>
        <w:ind w:firstLine="482"/>
        <w:rPr>
          <w:rFonts w:ascii="Times New Roman" w:hAnsi="Times New Roman"/>
          <w:b/>
          <w:bCs/>
        </w:rPr>
      </w:pPr>
      <w:r>
        <w:rPr>
          <w:rFonts w:hint="eastAsia" w:ascii="Times New Roman" w:hAnsi="Times New Roman"/>
          <w:b/>
          <w:bCs/>
        </w:rPr>
        <w:t>五、供应商资格要求：</w:t>
      </w:r>
    </w:p>
    <w:p w14:paraId="57F33DB4">
      <w:pPr>
        <w:ind w:firstLine="480"/>
        <w:rPr>
          <w:rFonts w:ascii="Times New Roman" w:hAnsi="Times New Roman"/>
        </w:rPr>
      </w:pPr>
      <w:r>
        <w:rPr>
          <w:rFonts w:hint="eastAsia" w:ascii="Times New Roman" w:hAnsi="Times New Roman"/>
        </w:rPr>
        <w:t>1.具有独立法人资格或是具有独立承担民事责任能力的其它组织（提供营业执照或事业单位法人证书等证明资料扫描件加盖投标人公章，原件备查）；</w:t>
      </w:r>
    </w:p>
    <w:p w14:paraId="2992F424">
      <w:pPr>
        <w:ind w:firstLine="480"/>
        <w:rPr>
          <w:rFonts w:ascii="Times New Roman" w:hAnsi="Times New Roman"/>
        </w:rPr>
      </w:pPr>
      <w:r>
        <w:rPr>
          <w:rFonts w:hint="eastAsia" w:ascii="Times New Roman" w:hAnsi="Times New Roman"/>
        </w:rPr>
        <w:t>2.以下部分提供</w:t>
      </w:r>
      <w:r>
        <w:rPr>
          <w:rFonts w:hint="eastAsia" w:ascii="Times New Roman" w:hAnsi="Times New Roman"/>
          <w:b/>
          <w:bCs/>
        </w:rPr>
        <w:t>承诺函</w:t>
      </w:r>
      <w:r>
        <w:rPr>
          <w:rFonts w:hint="eastAsia" w:ascii="Times New Roman" w:hAnsi="Times New Roman"/>
        </w:rPr>
        <w:t>，格式自拟，加盖投标人单位公章：</w:t>
      </w:r>
    </w:p>
    <w:p w14:paraId="05ACC314">
      <w:pPr>
        <w:ind w:firstLine="480"/>
        <w:rPr>
          <w:rFonts w:ascii="Times New Roman" w:hAnsi="Times New Roman"/>
        </w:rPr>
      </w:pPr>
      <w:r>
        <w:rPr>
          <w:rFonts w:hint="eastAsia" w:ascii="Times New Roman" w:hAnsi="Times New Roman"/>
        </w:rPr>
        <w:t>（1）参与本项目政府采购活动前三年内，在经营活动中没有重大违法记录；</w:t>
      </w:r>
    </w:p>
    <w:p w14:paraId="4FC47A01">
      <w:pPr>
        <w:ind w:firstLine="480"/>
        <w:rPr>
          <w:rFonts w:ascii="Times New Roman" w:hAnsi="Times New Roman"/>
        </w:rPr>
      </w:pPr>
      <w:r>
        <w:rPr>
          <w:rFonts w:hint="eastAsia" w:ascii="Times New Roman" w:hAnsi="Times New Roman"/>
        </w:rPr>
        <w:t>（2）参与本项目政府采购活动时不存在被有关部门禁止参与政府采购活动且在有效期内的情况；</w:t>
      </w:r>
    </w:p>
    <w:p w14:paraId="3F896ADB">
      <w:pPr>
        <w:ind w:firstLine="480"/>
        <w:rPr>
          <w:rFonts w:ascii="Times New Roman" w:hAnsi="Times New Roman"/>
        </w:rPr>
      </w:pPr>
      <w:r>
        <w:rPr>
          <w:rFonts w:hint="eastAsia" w:ascii="Times New Roman" w:hAnsi="Times New Roman"/>
        </w:rPr>
        <w:t>（3）供应商未被列入失信被执行人、重大税收违法案件失信主体、政府采购严重违法失信行为记录名单；</w:t>
      </w:r>
    </w:p>
    <w:p w14:paraId="15D51C04">
      <w:pPr>
        <w:ind w:firstLine="480"/>
        <w:rPr>
          <w:rFonts w:ascii="Times New Roman" w:hAnsi="Times New Roman"/>
        </w:rPr>
      </w:pPr>
      <w:r>
        <w:rPr>
          <w:rFonts w:hint="eastAsia" w:ascii="Times New Roman" w:hAnsi="Times New Roman"/>
        </w:rPr>
        <w:t>（4）为采购项目提供整体设计、规范编制或者项目管理、监理、检测等服务的供应商，不得再参加该采购项目的其他采购活动；</w:t>
      </w:r>
    </w:p>
    <w:p w14:paraId="2BA091BB">
      <w:pPr>
        <w:ind w:firstLine="480"/>
        <w:rPr>
          <w:rFonts w:ascii="Times New Roman" w:hAnsi="Times New Roman"/>
        </w:rPr>
      </w:pPr>
      <w:r>
        <w:rPr>
          <w:rFonts w:hint="eastAsia" w:ascii="Times New Roman" w:hAnsi="Times New Roman"/>
        </w:rPr>
        <w:t>（5）参与本项目政府采购活动时不存在与其他参加本项目的供应商相互串通报价的行为。</w:t>
      </w:r>
    </w:p>
    <w:p w14:paraId="4A038953">
      <w:pPr>
        <w:ind w:firstLine="480"/>
        <w:rPr>
          <w:rFonts w:ascii="Times New Roman" w:hAnsi="Times New Roman"/>
          <w:color w:val="auto"/>
          <w:highlight w:val="none"/>
        </w:rPr>
      </w:pPr>
      <w:r>
        <w:rPr>
          <w:rFonts w:hint="eastAsia" w:ascii="Times New Roman" w:hAnsi="Times New Roman"/>
          <w:color w:val="auto"/>
          <w:highlight w:val="none"/>
        </w:rPr>
        <w:t>3. 以下部分需填写</w:t>
      </w:r>
      <w:r>
        <w:rPr>
          <w:rFonts w:hint="eastAsia" w:ascii="Times New Roman" w:hAnsi="Times New Roman"/>
          <w:b/>
          <w:bCs/>
          <w:color w:val="auto"/>
          <w:highlight w:val="none"/>
        </w:rPr>
        <w:t>《附件1》、《附件2》</w:t>
      </w:r>
      <w:r>
        <w:rPr>
          <w:rFonts w:hint="eastAsia" w:ascii="Times New Roman" w:hAnsi="Times New Roman"/>
          <w:color w:val="auto"/>
          <w:highlight w:val="none"/>
        </w:rPr>
        <w:t>，加盖投标人单位公章：</w:t>
      </w:r>
    </w:p>
    <w:p w14:paraId="04B81F8E">
      <w:pPr>
        <w:ind w:firstLine="480"/>
        <w:rPr>
          <w:rFonts w:ascii="Times New Roman" w:hAnsi="Times New Roman"/>
          <w:color w:val="auto"/>
          <w:highlight w:val="none"/>
        </w:rPr>
      </w:pPr>
      <w:r>
        <w:rPr>
          <w:rFonts w:hint="eastAsia" w:ascii="Times New Roman" w:hAnsi="Times New Roman"/>
          <w:color w:val="auto"/>
          <w:highlight w:val="none"/>
        </w:rPr>
        <w:t>不同供应商的法定代表人、投标授权代表人、投标编制人员、项目负责人（如有）、主要技术人员（如有）不得为同一人或在同一单位缴纳社会保险，或者是否存在直接控股、管理关系；是否因违法行为而被禁止参加政府采购活动等情形【如不提供《附件2》，或者如发现上述情形的，供应商资格审查不通过，不得参与本次自行采购活动】</w:t>
      </w:r>
    </w:p>
    <w:p w14:paraId="269F3B5E">
      <w:pPr>
        <w:ind w:firstLine="480"/>
        <w:rPr>
          <w:rFonts w:ascii="Times New Roman" w:hAnsi="Times New Roman"/>
        </w:rPr>
      </w:pPr>
      <w:r>
        <w:rPr>
          <w:rFonts w:hint="eastAsia" w:ascii="Times New Roman" w:hAnsi="Times New Roman"/>
        </w:rPr>
        <w:t>4.本项目不接受联合体投标，不允许分包、转包。</w:t>
      </w:r>
    </w:p>
    <w:p w14:paraId="45B54224">
      <w:pPr>
        <w:ind w:firstLine="482"/>
        <w:rPr>
          <w:rFonts w:ascii="Times New Roman" w:hAnsi="Times New Roman"/>
        </w:rPr>
      </w:pPr>
      <w:r>
        <w:rPr>
          <w:rFonts w:hint="eastAsia" w:ascii="Times New Roman" w:hAnsi="Times New Roman"/>
          <w:b/>
          <w:bCs/>
        </w:rPr>
        <w:t>六、需求内容</w:t>
      </w:r>
      <w:r>
        <w:rPr>
          <w:rFonts w:hint="eastAsia" w:ascii="Times New Roman" w:hAnsi="Times New Roman"/>
        </w:rPr>
        <w:t>：</w:t>
      </w:r>
    </w:p>
    <w:p w14:paraId="55B7335F">
      <w:pPr>
        <w:ind w:firstLine="480"/>
        <w:rPr>
          <w:rFonts w:ascii="Times New Roman" w:hAnsi="Times New Roman"/>
        </w:rPr>
      </w:pPr>
      <w:r>
        <w:rPr>
          <w:rFonts w:hint="eastAsia" w:ascii="Times New Roman" w:hAnsi="Times New Roman"/>
        </w:rPr>
        <w:t>（一）服务要求</w:t>
      </w:r>
    </w:p>
    <w:tbl>
      <w:tblPr>
        <w:tblStyle w:val="19"/>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245"/>
        <w:gridCol w:w="2126"/>
      </w:tblGrid>
      <w:tr w14:paraId="0334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04" w:type="dxa"/>
            <w:tcBorders>
              <w:top w:val="single" w:color="auto" w:sz="4" w:space="0"/>
              <w:left w:val="single" w:color="auto" w:sz="4" w:space="0"/>
              <w:bottom w:val="single" w:color="auto" w:sz="4" w:space="0"/>
              <w:right w:val="single" w:color="auto" w:sz="4" w:space="0"/>
            </w:tcBorders>
            <w:vAlign w:val="center"/>
          </w:tcPr>
          <w:p w14:paraId="703AAA9C">
            <w:pPr>
              <w:autoSpaceDE w:val="0"/>
              <w:autoSpaceDN w:val="0"/>
              <w:adjustRightInd w:val="0"/>
              <w:jc w:val="center"/>
              <w:rPr>
                <w:rFonts w:ascii="Times New Roman" w:hAnsi="Times New Roman" w:cs="仿宋"/>
                <w:b/>
                <w:bCs/>
                <w:kern w:val="0"/>
                <w:sz w:val="21"/>
                <w:szCs w:val="21"/>
              </w:rPr>
            </w:pPr>
            <w:r>
              <w:rPr>
                <w:rFonts w:hint="eastAsia" w:ascii="Times New Roman" w:hAnsi="Times New Roman" w:cs="仿宋"/>
                <w:b/>
                <w:bCs/>
                <w:kern w:val="0"/>
                <w:sz w:val="21"/>
                <w:szCs w:val="21"/>
              </w:rPr>
              <w:t>序号</w:t>
            </w:r>
          </w:p>
        </w:tc>
        <w:tc>
          <w:tcPr>
            <w:tcW w:w="5245" w:type="dxa"/>
            <w:tcBorders>
              <w:top w:val="single" w:color="auto" w:sz="4" w:space="0"/>
              <w:left w:val="single" w:color="auto" w:sz="4" w:space="0"/>
              <w:bottom w:val="single" w:color="auto" w:sz="4" w:space="0"/>
              <w:right w:val="single" w:color="auto" w:sz="4" w:space="0"/>
            </w:tcBorders>
            <w:vAlign w:val="center"/>
          </w:tcPr>
          <w:p w14:paraId="15B0207B">
            <w:pPr>
              <w:autoSpaceDE w:val="0"/>
              <w:autoSpaceDN w:val="0"/>
              <w:adjustRightInd w:val="0"/>
              <w:jc w:val="center"/>
              <w:rPr>
                <w:rFonts w:ascii="Times New Roman" w:hAnsi="Times New Roman" w:cs="仿宋"/>
                <w:b/>
                <w:bCs/>
                <w:kern w:val="0"/>
                <w:sz w:val="21"/>
                <w:szCs w:val="21"/>
              </w:rPr>
            </w:pPr>
            <w:r>
              <w:rPr>
                <w:rFonts w:hint="eastAsia" w:ascii="Times New Roman" w:hAnsi="Times New Roman" w:cs="仿宋"/>
                <w:b/>
                <w:bCs/>
                <w:kern w:val="0"/>
                <w:sz w:val="21"/>
                <w:szCs w:val="21"/>
              </w:rPr>
              <w:t>服务名称及规格</w:t>
            </w:r>
          </w:p>
        </w:tc>
        <w:tc>
          <w:tcPr>
            <w:tcW w:w="2126" w:type="dxa"/>
            <w:tcBorders>
              <w:top w:val="single" w:color="auto" w:sz="4" w:space="0"/>
              <w:left w:val="single" w:color="auto" w:sz="4" w:space="0"/>
              <w:bottom w:val="single" w:color="auto" w:sz="4" w:space="0"/>
              <w:right w:val="single" w:color="auto" w:sz="4" w:space="0"/>
            </w:tcBorders>
            <w:vAlign w:val="center"/>
          </w:tcPr>
          <w:p w14:paraId="20DAC143">
            <w:pPr>
              <w:autoSpaceDE w:val="0"/>
              <w:autoSpaceDN w:val="0"/>
              <w:adjustRightInd w:val="0"/>
              <w:jc w:val="center"/>
              <w:rPr>
                <w:rFonts w:ascii="Times New Roman" w:hAnsi="Times New Roman" w:cs="仿宋"/>
                <w:b/>
                <w:bCs/>
                <w:kern w:val="0"/>
                <w:sz w:val="21"/>
                <w:szCs w:val="21"/>
              </w:rPr>
            </w:pPr>
            <w:r>
              <w:rPr>
                <w:rFonts w:hint="eastAsia" w:ascii="Times New Roman" w:hAnsi="Times New Roman" w:cs="仿宋"/>
                <w:b/>
                <w:bCs/>
                <w:kern w:val="0"/>
                <w:sz w:val="21"/>
                <w:szCs w:val="21"/>
              </w:rPr>
              <w:t>数量</w:t>
            </w:r>
          </w:p>
        </w:tc>
      </w:tr>
      <w:tr w14:paraId="6DFD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4" w:type="dxa"/>
            <w:tcBorders>
              <w:top w:val="single" w:color="auto" w:sz="4" w:space="0"/>
              <w:left w:val="single" w:color="auto" w:sz="4" w:space="0"/>
              <w:bottom w:val="single" w:color="auto" w:sz="4" w:space="0"/>
              <w:right w:val="single" w:color="auto" w:sz="4" w:space="0"/>
            </w:tcBorders>
            <w:vAlign w:val="center"/>
          </w:tcPr>
          <w:p w14:paraId="21394D61">
            <w:pPr>
              <w:autoSpaceDE w:val="0"/>
              <w:autoSpaceDN w:val="0"/>
              <w:adjustRightInd w:val="0"/>
              <w:jc w:val="center"/>
              <w:rPr>
                <w:rFonts w:ascii="Times New Roman" w:hAnsi="Times New Roman" w:cs="仿宋"/>
                <w:kern w:val="0"/>
                <w:sz w:val="21"/>
                <w:szCs w:val="21"/>
              </w:rPr>
            </w:pPr>
            <w:r>
              <w:rPr>
                <w:rFonts w:hint="eastAsia" w:ascii="Times New Roman" w:hAnsi="Times New Roman" w:cs="仿宋"/>
                <w:kern w:val="0"/>
                <w:sz w:val="21"/>
                <w:szCs w:val="21"/>
              </w:rPr>
              <w:t>1</w:t>
            </w:r>
          </w:p>
        </w:tc>
        <w:tc>
          <w:tcPr>
            <w:tcW w:w="5245" w:type="dxa"/>
            <w:tcBorders>
              <w:top w:val="single" w:color="auto" w:sz="4" w:space="0"/>
              <w:left w:val="single" w:color="auto" w:sz="4" w:space="0"/>
              <w:bottom w:val="single" w:color="auto" w:sz="4" w:space="0"/>
              <w:right w:val="single" w:color="auto" w:sz="4" w:space="0"/>
            </w:tcBorders>
            <w:vAlign w:val="center"/>
          </w:tcPr>
          <w:p w14:paraId="2E5A4BF9">
            <w:pPr>
              <w:autoSpaceDE w:val="0"/>
              <w:autoSpaceDN w:val="0"/>
              <w:adjustRightInd w:val="0"/>
              <w:jc w:val="left"/>
              <w:rPr>
                <w:rFonts w:ascii="Times New Roman" w:hAnsi="Times New Roman" w:cs="仿宋"/>
                <w:kern w:val="0"/>
                <w:sz w:val="21"/>
                <w:szCs w:val="21"/>
              </w:rPr>
            </w:pPr>
            <w:r>
              <w:rPr>
                <w:rFonts w:hint="eastAsia" w:ascii="Times New Roman" w:hAnsi="Times New Roman" w:cs="仿宋"/>
                <w:kern w:val="0"/>
                <w:sz w:val="21"/>
                <w:szCs w:val="21"/>
              </w:rPr>
              <w:t>组建专职队伍，为采购人提供新媒体策划与技术支持服务，服务内容包括微信公众号栏目的设置、文章定期更新发布、与读者粉丝的沟通互动以及让微信公众号增加粉丝量等。</w:t>
            </w:r>
          </w:p>
        </w:tc>
        <w:tc>
          <w:tcPr>
            <w:tcW w:w="2126" w:type="dxa"/>
            <w:tcBorders>
              <w:top w:val="single" w:color="auto" w:sz="4" w:space="0"/>
              <w:left w:val="single" w:color="auto" w:sz="4" w:space="0"/>
              <w:bottom w:val="single" w:color="auto" w:sz="4" w:space="0"/>
              <w:right w:val="single" w:color="auto" w:sz="4" w:space="0"/>
            </w:tcBorders>
            <w:vAlign w:val="center"/>
          </w:tcPr>
          <w:p w14:paraId="59214FBF">
            <w:pPr>
              <w:autoSpaceDE w:val="0"/>
              <w:autoSpaceDN w:val="0"/>
              <w:adjustRightInd w:val="0"/>
              <w:jc w:val="center"/>
              <w:rPr>
                <w:rFonts w:ascii="Times New Roman" w:hAnsi="Times New Roman" w:cs="仿宋"/>
                <w:kern w:val="0"/>
                <w:sz w:val="21"/>
                <w:szCs w:val="21"/>
              </w:rPr>
            </w:pPr>
            <w:r>
              <w:rPr>
                <w:rFonts w:hint="eastAsia" w:ascii="Times New Roman" w:hAnsi="Times New Roman" w:cs="仿宋"/>
                <w:kern w:val="0"/>
                <w:sz w:val="21"/>
                <w:szCs w:val="21"/>
              </w:rPr>
              <w:t>1年</w:t>
            </w:r>
          </w:p>
        </w:tc>
      </w:tr>
      <w:tr w14:paraId="580F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4" w:type="dxa"/>
            <w:tcBorders>
              <w:top w:val="single" w:color="auto" w:sz="4" w:space="0"/>
              <w:left w:val="single" w:color="auto" w:sz="4" w:space="0"/>
              <w:bottom w:val="single" w:color="auto" w:sz="4" w:space="0"/>
              <w:right w:val="single" w:color="auto" w:sz="4" w:space="0"/>
            </w:tcBorders>
            <w:vAlign w:val="center"/>
          </w:tcPr>
          <w:p w14:paraId="23B648D5">
            <w:pPr>
              <w:autoSpaceDE w:val="0"/>
              <w:autoSpaceDN w:val="0"/>
              <w:adjustRightInd w:val="0"/>
              <w:jc w:val="center"/>
              <w:rPr>
                <w:rFonts w:ascii="Times New Roman" w:hAnsi="Times New Roman" w:cs="仿宋"/>
                <w:kern w:val="0"/>
                <w:sz w:val="21"/>
                <w:szCs w:val="21"/>
              </w:rPr>
            </w:pPr>
            <w:r>
              <w:rPr>
                <w:rFonts w:hint="eastAsia" w:ascii="Times New Roman" w:hAnsi="Times New Roman" w:cs="仿宋"/>
                <w:kern w:val="0"/>
                <w:sz w:val="21"/>
                <w:szCs w:val="21"/>
              </w:rPr>
              <w:t>2</w:t>
            </w:r>
          </w:p>
        </w:tc>
        <w:tc>
          <w:tcPr>
            <w:tcW w:w="5245" w:type="dxa"/>
            <w:tcBorders>
              <w:top w:val="single" w:color="auto" w:sz="4" w:space="0"/>
              <w:left w:val="single" w:color="auto" w:sz="4" w:space="0"/>
              <w:bottom w:val="single" w:color="auto" w:sz="4" w:space="0"/>
              <w:right w:val="single" w:color="auto" w:sz="4" w:space="0"/>
            </w:tcBorders>
            <w:vAlign w:val="center"/>
          </w:tcPr>
          <w:p w14:paraId="2314D4F1">
            <w:pPr>
              <w:autoSpaceDE w:val="0"/>
              <w:autoSpaceDN w:val="0"/>
              <w:adjustRightInd w:val="0"/>
              <w:jc w:val="left"/>
              <w:rPr>
                <w:rFonts w:ascii="Times New Roman" w:hAnsi="Times New Roman" w:cs="仿宋"/>
                <w:kern w:val="0"/>
                <w:sz w:val="21"/>
                <w:szCs w:val="21"/>
              </w:rPr>
            </w:pPr>
            <w:r>
              <w:rPr>
                <w:rFonts w:hint="eastAsia" w:ascii="Times New Roman" w:hAnsi="Times New Roman" w:cs="仿宋"/>
                <w:kern w:val="0"/>
                <w:sz w:val="21"/>
                <w:szCs w:val="21"/>
              </w:rPr>
              <w:t>每10个工作日至少发布1篇。日常所发布的内容由学校提供稿件，供应商负责润色、编辑整合、排版发布。</w:t>
            </w:r>
          </w:p>
        </w:tc>
        <w:tc>
          <w:tcPr>
            <w:tcW w:w="2126" w:type="dxa"/>
            <w:tcBorders>
              <w:top w:val="single" w:color="auto" w:sz="4" w:space="0"/>
              <w:left w:val="single" w:color="auto" w:sz="4" w:space="0"/>
              <w:bottom w:val="single" w:color="auto" w:sz="4" w:space="0"/>
              <w:right w:val="single" w:color="auto" w:sz="4" w:space="0"/>
            </w:tcBorders>
            <w:vAlign w:val="center"/>
          </w:tcPr>
          <w:p w14:paraId="7139F8EA">
            <w:pPr>
              <w:autoSpaceDE w:val="0"/>
              <w:autoSpaceDN w:val="0"/>
              <w:adjustRightInd w:val="0"/>
              <w:jc w:val="center"/>
              <w:rPr>
                <w:rFonts w:ascii="Times New Roman" w:hAnsi="Times New Roman" w:cs="仿宋"/>
                <w:kern w:val="0"/>
                <w:sz w:val="21"/>
                <w:szCs w:val="21"/>
              </w:rPr>
            </w:pPr>
            <w:r>
              <w:rPr>
                <w:rFonts w:hint="eastAsia" w:ascii="Times New Roman" w:hAnsi="Times New Roman" w:cs="仿宋"/>
                <w:kern w:val="0"/>
                <w:sz w:val="21"/>
                <w:szCs w:val="21"/>
              </w:rPr>
              <w:t>70条</w:t>
            </w:r>
          </w:p>
        </w:tc>
      </w:tr>
      <w:tr w14:paraId="34BC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04" w:type="dxa"/>
            <w:tcBorders>
              <w:top w:val="single" w:color="auto" w:sz="4" w:space="0"/>
              <w:left w:val="single" w:color="auto" w:sz="4" w:space="0"/>
              <w:bottom w:val="single" w:color="auto" w:sz="4" w:space="0"/>
              <w:right w:val="single" w:color="auto" w:sz="4" w:space="0"/>
            </w:tcBorders>
            <w:vAlign w:val="center"/>
          </w:tcPr>
          <w:p w14:paraId="577C1C12">
            <w:pPr>
              <w:autoSpaceDE w:val="0"/>
              <w:autoSpaceDN w:val="0"/>
              <w:adjustRightInd w:val="0"/>
              <w:jc w:val="center"/>
              <w:rPr>
                <w:rFonts w:ascii="Times New Roman" w:hAnsi="Times New Roman" w:cs="仿宋"/>
                <w:kern w:val="0"/>
                <w:sz w:val="21"/>
                <w:szCs w:val="21"/>
                <w:highlight w:val="none"/>
              </w:rPr>
            </w:pPr>
            <w:r>
              <w:rPr>
                <w:rFonts w:hint="eastAsia" w:ascii="Times New Roman" w:hAnsi="Times New Roman" w:cs="仿宋"/>
                <w:kern w:val="0"/>
                <w:sz w:val="21"/>
                <w:szCs w:val="21"/>
                <w:highlight w:val="none"/>
              </w:rPr>
              <w:t>3</w:t>
            </w:r>
          </w:p>
        </w:tc>
        <w:tc>
          <w:tcPr>
            <w:tcW w:w="5245" w:type="dxa"/>
            <w:tcBorders>
              <w:top w:val="single" w:color="auto" w:sz="4" w:space="0"/>
              <w:left w:val="single" w:color="auto" w:sz="4" w:space="0"/>
              <w:bottom w:val="single" w:color="auto" w:sz="4" w:space="0"/>
              <w:right w:val="single" w:color="auto" w:sz="4" w:space="0"/>
            </w:tcBorders>
            <w:vAlign w:val="center"/>
          </w:tcPr>
          <w:p w14:paraId="4F4DCDBB">
            <w:pPr>
              <w:autoSpaceDE w:val="0"/>
              <w:autoSpaceDN w:val="0"/>
              <w:adjustRightInd w:val="0"/>
              <w:jc w:val="left"/>
              <w:rPr>
                <w:rFonts w:ascii="Times New Roman" w:hAnsi="Times New Roman" w:cs="仿宋"/>
                <w:kern w:val="0"/>
                <w:sz w:val="21"/>
                <w:szCs w:val="21"/>
                <w:highlight w:val="none"/>
              </w:rPr>
            </w:pPr>
            <w:r>
              <w:rPr>
                <w:rFonts w:hint="eastAsia" w:ascii="Times New Roman" w:hAnsi="Times New Roman" w:cs="仿宋"/>
                <w:kern w:val="0"/>
                <w:sz w:val="21"/>
                <w:szCs w:val="21"/>
                <w:highlight w:val="none"/>
              </w:rPr>
              <w:t>短视频拍摄与剪辑。根据学校需要，由供应商的专业团队在学校正常工作期间</w:t>
            </w:r>
            <w:r>
              <w:rPr>
                <w:rFonts w:hint="eastAsia" w:ascii="Times New Roman" w:hAnsi="Times New Roman" w:cs="仿宋"/>
                <w:kern w:val="0"/>
                <w:sz w:val="21"/>
                <w:szCs w:val="21"/>
                <w:highlight w:val="none"/>
                <w:lang w:eastAsia="zh-Hans"/>
              </w:rPr>
              <w:t>（</w:t>
            </w:r>
            <w:r>
              <w:rPr>
                <w:rFonts w:hint="eastAsia" w:ascii="Times New Roman" w:hAnsi="Times New Roman" w:cs="仿宋"/>
                <w:kern w:val="0"/>
                <w:sz w:val="21"/>
                <w:szCs w:val="21"/>
                <w:highlight w:val="none"/>
              </w:rPr>
              <w:t>除去寒暑假</w:t>
            </w:r>
            <w:r>
              <w:rPr>
                <w:rFonts w:hint="eastAsia" w:ascii="Times New Roman" w:hAnsi="Times New Roman" w:cs="仿宋"/>
                <w:kern w:val="0"/>
                <w:sz w:val="21"/>
                <w:szCs w:val="21"/>
                <w:highlight w:val="none"/>
                <w:lang w:eastAsia="zh-Hans"/>
              </w:rPr>
              <w:t>）</w:t>
            </w:r>
            <w:r>
              <w:rPr>
                <w:rFonts w:hint="eastAsia" w:ascii="Times New Roman" w:hAnsi="Times New Roman" w:cs="仿宋"/>
                <w:kern w:val="0"/>
                <w:sz w:val="21"/>
                <w:szCs w:val="21"/>
                <w:highlight w:val="none"/>
              </w:rPr>
              <w:t>，拍摄并剪辑宣传短视频，每条短视频作品时长在一分钟以内</w:t>
            </w:r>
            <w:r>
              <w:rPr>
                <w:rFonts w:hint="eastAsia" w:ascii="Times New Roman" w:hAnsi="Times New Roman" w:cs="仿宋"/>
                <w:kern w:val="0"/>
                <w:sz w:val="21"/>
                <w:szCs w:val="21"/>
                <w:highlight w:val="none"/>
                <w:lang w:eastAsia="zh-Hans"/>
              </w:rPr>
              <w:t>。</w:t>
            </w:r>
          </w:p>
        </w:tc>
        <w:tc>
          <w:tcPr>
            <w:tcW w:w="2126" w:type="dxa"/>
            <w:tcBorders>
              <w:top w:val="single" w:color="auto" w:sz="4" w:space="0"/>
              <w:left w:val="single" w:color="auto" w:sz="4" w:space="0"/>
              <w:bottom w:val="single" w:color="auto" w:sz="4" w:space="0"/>
              <w:right w:val="single" w:color="auto" w:sz="4" w:space="0"/>
            </w:tcBorders>
            <w:vAlign w:val="center"/>
          </w:tcPr>
          <w:p w14:paraId="76DA6E0D">
            <w:pPr>
              <w:autoSpaceDE w:val="0"/>
              <w:autoSpaceDN w:val="0"/>
              <w:adjustRightInd w:val="0"/>
              <w:jc w:val="center"/>
              <w:rPr>
                <w:rFonts w:ascii="Times New Roman" w:hAnsi="Times New Roman" w:cs="仿宋"/>
                <w:kern w:val="0"/>
                <w:sz w:val="21"/>
                <w:szCs w:val="21"/>
                <w:highlight w:val="none"/>
              </w:rPr>
            </w:pPr>
            <w:r>
              <w:rPr>
                <w:rFonts w:hint="eastAsia" w:ascii="Times New Roman" w:hAnsi="Times New Roman" w:cs="仿宋"/>
                <w:kern w:val="0"/>
                <w:sz w:val="21"/>
                <w:szCs w:val="21"/>
                <w:highlight w:val="none"/>
              </w:rPr>
              <w:t>2条</w:t>
            </w:r>
          </w:p>
        </w:tc>
      </w:tr>
      <w:tr w14:paraId="3350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tcBorders>
              <w:top w:val="single" w:color="auto" w:sz="4" w:space="0"/>
              <w:left w:val="single" w:color="auto" w:sz="4" w:space="0"/>
              <w:bottom w:val="single" w:color="auto" w:sz="4" w:space="0"/>
              <w:right w:val="single" w:color="auto" w:sz="4" w:space="0"/>
            </w:tcBorders>
            <w:vAlign w:val="center"/>
          </w:tcPr>
          <w:p w14:paraId="4AA5E76F">
            <w:pPr>
              <w:autoSpaceDE w:val="0"/>
              <w:autoSpaceDN w:val="0"/>
              <w:adjustRightInd w:val="0"/>
              <w:jc w:val="center"/>
              <w:rPr>
                <w:rFonts w:ascii="Times New Roman" w:hAnsi="Times New Roman" w:cs="仿宋"/>
                <w:kern w:val="0"/>
                <w:sz w:val="21"/>
                <w:szCs w:val="21"/>
                <w:highlight w:val="none"/>
              </w:rPr>
            </w:pPr>
            <w:r>
              <w:rPr>
                <w:rFonts w:hint="eastAsia" w:ascii="Times New Roman" w:hAnsi="Times New Roman" w:cs="仿宋"/>
                <w:kern w:val="0"/>
                <w:sz w:val="21"/>
                <w:szCs w:val="21"/>
                <w:highlight w:val="none"/>
              </w:rPr>
              <w:t>4</w:t>
            </w:r>
          </w:p>
        </w:tc>
        <w:tc>
          <w:tcPr>
            <w:tcW w:w="5245" w:type="dxa"/>
            <w:tcBorders>
              <w:top w:val="single" w:color="auto" w:sz="4" w:space="0"/>
              <w:left w:val="single" w:color="auto" w:sz="4" w:space="0"/>
              <w:bottom w:val="single" w:color="auto" w:sz="4" w:space="0"/>
              <w:right w:val="single" w:color="auto" w:sz="4" w:space="0"/>
            </w:tcBorders>
            <w:vAlign w:val="center"/>
          </w:tcPr>
          <w:p w14:paraId="59AC60CB">
            <w:pPr>
              <w:autoSpaceDE w:val="0"/>
              <w:autoSpaceDN w:val="0"/>
              <w:adjustRightInd w:val="0"/>
              <w:jc w:val="left"/>
              <w:rPr>
                <w:rFonts w:ascii="Times New Roman" w:hAnsi="Times New Roman" w:cs="仿宋"/>
                <w:kern w:val="0"/>
                <w:sz w:val="21"/>
                <w:szCs w:val="21"/>
                <w:highlight w:val="none"/>
              </w:rPr>
            </w:pPr>
            <w:r>
              <w:rPr>
                <w:rFonts w:hint="eastAsia" w:ascii="Times New Roman" w:hAnsi="Times New Roman" w:cs="仿宋"/>
                <w:kern w:val="0"/>
                <w:sz w:val="21"/>
                <w:szCs w:val="21"/>
                <w:highlight w:val="none"/>
              </w:rPr>
              <w:t>原创采访报道及重大节庆日原创海报。供应商根据采购人要求，安排专人到学校就学校重大活动进行现场采访，并撰写新闻报道。</w:t>
            </w:r>
            <w:r>
              <w:rPr>
                <w:rFonts w:hint="eastAsia" w:ascii="Times New Roman" w:hAnsi="Times New Roman" w:cs="仿宋"/>
                <w:b w:val="0"/>
                <w:bCs w:val="0"/>
                <w:kern w:val="0"/>
                <w:sz w:val="21"/>
                <w:szCs w:val="21"/>
                <w:highlight w:val="none"/>
              </w:rPr>
              <w:t>原创报道每月1-2篇，每篇文字在1000字左右。</w:t>
            </w:r>
          </w:p>
        </w:tc>
        <w:tc>
          <w:tcPr>
            <w:tcW w:w="2126" w:type="dxa"/>
            <w:tcBorders>
              <w:top w:val="single" w:color="auto" w:sz="4" w:space="0"/>
              <w:left w:val="single" w:color="auto" w:sz="4" w:space="0"/>
              <w:bottom w:val="single" w:color="auto" w:sz="4" w:space="0"/>
              <w:right w:val="single" w:color="auto" w:sz="4" w:space="0"/>
            </w:tcBorders>
            <w:vAlign w:val="center"/>
          </w:tcPr>
          <w:p w14:paraId="450A32EC">
            <w:pPr>
              <w:autoSpaceDE w:val="0"/>
              <w:autoSpaceDN w:val="0"/>
              <w:adjustRightInd w:val="0"/>
              <w:jc w:val="center"/>
              <w:rPr>
                <w:rFonts w:ascii="Times New Roman" w:hAnsi="Times New Roman" w:cs="仿宋"/>
                <w:kern w:val="0"/>
                <w:sz w:val="21"/>
                <w:szCs w:val="21"/>
                <w:highlight w:val="none"/>
              </w:rPr>
            </w:pPr>
            <w:r>
              <w:rPr>
                <w:rFonts w:hint="eastAsia" w:ascii="Times New Roman" w:hAnsi="Times New Roman" w:cs="仿宋"/>
                <w:kern w:val="0"/>
                <w:sz w:val="21"/>
                <w:szCs w:val="21"/>
                <w:highlight w:val="none"/>
              </w:rPr>
              <w:t>16篇</w:t>
            </w:r>
          </w:p>
        </w:tc>
      </w:tr>
      <w:tr w14:paraId="3469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04" w:type="dxa"/>
            <w:tcBorders>
              <w:top w:val="single" w:color="auto" w:sz="4" w:space="0"/>
              <w:left w:val="single" w:color="auto" w:sz="4" w:space="0"/>
              <w:bottom w:val="single" w:color="auto" w:sz="4" w:space="0"/>
              <w:right w:val="single" w:color="auto" w:sz="4" w:space="0"/>
            </w:tcBorders>
            <w:vAlign w:val="center"/>
          </w:tcPr>
          <w:p w14:paraId="2E6B6E30">
            <w:pPr>
              <w:autoSpaceDE w:val="0"/>
              <w:autoSpaceDN w:val="0"/>
              <w:adjustRightInd w:val="0"/>
              <w:jc w:val="center"/>
              <w:rPr>
                <w:rFonts w:ascii="Times New Roman" w:hAnsi="Times New Roman" w:cs="仿宋"/>
                <w:kern w:val="0"/>
                <w:sz w:val="21"/>
                <w:szCs w:val="21"/>
                <w:highlight w:val="none"/>
              </w:rPr>
            </w:pPr>
            <w:r>
              <w:rPr>
                <w:rFonts w:hint="eastAsia" w:ascii="Times New Roman" w:hAnsi="Times New Roman" w:cs="仿宋"/>
                <w:kern w:val="0"/>
                <w:sz w:val="21"/>
                <w:szCs w:val="21"/>
                <w:highlight w:val="none"/>
              </w:rPr>
              <w:t>5</w:t>
            </w:r>
          </w:p>
        </w:tc>
        <w:tc>
          <w:tcPr>
            <w:tcW w:w="5245" w:type="dxa"/>
            <w:tcBorders>
              <w:top w:val="single" w:color="auto" w:sz="4" w:space="0"/>
              <w:left w:val="single" w:color="auto" w:sz="4" w:space="0"/>
              <w:bottom w:val="single" w:color="auto" w:sz="4" w:space="0"/>
              <w:right w:val="single" w:color="auto" w:sz="4" w:space="0"/>
            </w:tcBorders>
            <w:vAlign w:val="center"/>
          </w:tcPr>
          <w:p w14:paraId="6A6EEB9F">
            <w:pPr>
              <w:autoSpaceDE w:val="0"/>
              <w:autoSpaceDN w:val="0"/>
              <w:adjustRightInd w:val="0"/>
              <w:jc w:val="left"/>
              <w:rPr>
                <w:rFonts w:ascii="Times New Roman" w:hAnsi="Times New Roman" w:cs="仿宋"/>
                <w:kern w:val="0"/>
                <w:sz w:val="21"/>
                <w:szCs w:val="21"/>
                <w:highlight w:val="none"/>
              </w:rPr>
            </w:pPr>
            <w:r>
              <w:rPr>
                <w:rFonts w:hint="eastAsia" w:ascii="Times New Roman" w:hAnsi="Times New Roman" w:cs="仿宋"/>
                <w:kern w:val="0"/>
                <w:sz w:val="21"/>
                <w:szCs w:val="21"/>
                <w:highlight w:val="none"/>
              </w:rPr>
              <w:t>版权及素材归档。为方便学校素材储存归档，供应商收集、整理、采写的所有涉及学校的素材，将按照专业规范做好归档，以利于学校日常宣传文件制作和报告总结。</w:t>
            </w:r>
          </w:p>
        </w:tc>
        <w:tc>
          <w:tcPr>
            <w:tcW w:w="2126" w:type="dxa"/>
            <w:tcBorders>
              <w:top w:val="single" w:color="auto" w:sz="4" w:space="0"/>
              <w:left w:val="single" w:color="auto" w:sz="4" w:space="0"/>
              <w:bottom w:val="single" w:color="auto" w:sz="4" w:space="0"/>
              <w:right w:val="single" w:color="auto" w:sz="4" w:space="0"/>
            </w:tcBorders>
            <w:vAlign w:val="center"/>
          </w:tcPr>
          <w:p w14:paraId="3C5217D7">
            <w:pPr>
              <w:autoSpaceDE w:val="0"/>
              <w:autoSpaceDN w:val="0"/>
              <w:adjustRightInd w:val="0"/>
              <w:jc w:val="center"/>
              <w:rPr>
                <w:rFonts w:ascii="Times New Roman" w:hAnsi="Times New Roman" w:cs="仿宋"/>
                <w:kern w:val="0"/>
                <w:sz w:val="21"/>
                <w:szCs w:val="21"/>
                <w:highlight w:val="none"/>
              </w:rPr>
            </w:pPr>
            <w:r>
              <w:rPr>
                <w:rFonts w:hint="eastAsia" w:ascii="Times New Roman" w:hAnsi="Times New Roman" w:cs="仿宋"/>
                <w:kern w:val="0"/>
                <w:sz w:val="21"/>
                <w:szCs w:val="21"/>
                <w:highlight w:val="none"/>
              </w:rPr>
              <w:t>4次</w:t>
            </w:r>
          </w:p>
        </w:tc>
      </w:tr>
    </w:tbl>
    <w:p w14:paraId="4BB62F63">
      <w:pPr>
        <w:rPr>
          <w:rFonts w:ascii="Times New Roman" w:hAnsi="Times New Roman"/>
          <w:highlight w:val="none"/>
        </w:rPr>
      </w:pPr>
    </w:p>
    <w:p w14:paraId="2744C906">
      <w:pPr>
        <w:ind w:firstLine="480"/>
        <w:rPr>
          <w:rFonts w:ascii="Times New Roman" w:hAnsi="Times New Roman"/>
          <w:highlight w:val="none"/>
        </w:rPr>
      </w:pPr>
      <w:r>
        <w:rPr>
          <w:rFonts w:hint="eastAsia" w:ascii="Times New Roman" w:hAnsi="Times New Roman"/>
          <w:highlight w:val="none"/>
        </w:rPr>
        <w:t>（二）其他要求</w:t>
      </w:r>
    </w:p>
    <w:p w14:paraId="14E0BFC7">
      <w:pPr>
        <w:ind w:firstLine="48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1.本项目根据服务内容、发布稿件质量，达到采购人验收要求。</w:t>
      </w:r>
    </w:p>
    <w:p w14:paraId="0D29EB8B">
      <w:pPr>
        <w:ind w:firstLine="48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2.供应商需要具有教育系统或学校官方微信公众号新媒体策划与技术支持或代运营项目经验，或拟投入的项目团队需要具有相关工作经验。</w:t>
      </w:r>
    </w:p>
    <w:p w14:paraId="1C3DFA75">
      <w:pPr>
        <w:ind w:firstLine="48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3.为充分扩大学校影响力、知名度，供应商需拥有或中标后设立宣传平台及社群（含知名自媒体平台），在学校重大活动或招生期间，能助力学校招生。</w:t>
      </w:r>
    </w:p>
    <w:p w14:paraId="10BE0E82">
      <w:pPr>
        <w:spacing w:line="240" w:lineRule="auto"/>
        <w:ind w:firstLine="480" w:firstLineChars="200"/>
        <w:jc w:val="left"/>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4.</w:t>
      </w:r>
      <w:r>
        <w:rPr>
          <w:rFonts w:ascii="Times New Roman" w:hAnsi="Times New Roman"/>
          <w:color w:val="auto"/>
          <w:highlight w:val="none"/>
          <w:shd w:val="clear" w:color="auto" w:fill="auto"/>
        </w:rPr>
        <w:t>为切实保障</w:t>
      </w:r>
      <w:r>
        <w:rPr>
          <w:rFonts w:hint="eastAsia" w:ascii="Times New Roman" w:hAnsi="Times New Roman"/>
          <w:color w:val="auto"/>
          <w:highlight w:val="none"/>
          <w:shd w:val="clear" w:color="auto" w:fill="auto"/>
        </w:rPr>
        <w:t>采购人</w:t>
      </w:r>
      <w:r>
        <w:rPr>
          <w:rFonts w:ascii="Times New Roman" w:hAnsi="Times New Roman"/>
          <w:color w:val="auto"/>
          <w:highlight w:val="none"/>
          <w:shd w:val="clear" w:color="auto" w:fill="auto"/>
        </w:rPr>
        <w:t>原创采访报道的撰写质量，</w:t>
      </w:r>
      <w:r>
        <w:rPr>
          <w:rFonts w:hint="eastAsia" w:ascii="Times New Roman" w:hAnsi="Times New Roman"/>
          <w:color w:val="auto"/>
          <w:highlight w:val="none"/>
          <w:shd w:val="clear" w:color="auto" w:fill="auto"/>
        </w:rPr>
        <w:t>负责本项目的</w:t>
      </w:r>
      <w:r>
        <w:rPr>
          <w:rFonts w:ascii="Times New Roman" w:hAnsi="Times New Roman"/>
          <w:color w:val="auto"/>
          <w:highlight w:val="none"/>
          <w:shd w:val="clear" w:color="auto" w:fill="auto"/>
        </w:rPr>
        <w:t>供应商</w:t>
      </w:r>
      <w:r>
        <w:rPr>
          <w:rFonts w:hint="eastAsia" w:ascii="Times New Roman" w:hAnsi="Times New Roman"/>
          <w:color w:val="auto"/>
          <w:highlight w:val="none"/>
          <w:shd w:val="clear" w:color="auto" w:fill="auto"/>
        </w:rPr>
        <w:t>可提供类似成功案例。</w:t>
      </w:r>
    </w:p>
    <w:p w14:paraId="663F46F3">
      <w:pPr>
        <w:ind w:firstLine="480" w:firstLineChars="200"/>
        <w:rPr>
          <w:rFonts w:ascii="Times New Roman" w:hAnsi="Times New Roman"/>
        </w:rPr>
      </w:pPr>
      <w:r>
        <w:rPr>
          <w:rFonts w:hint="eastAsia" w:ascii="Times New Roman" w:hAnsi="Times New Roman"/>
        </w:rPr>
        <w:t>5.采购人发布的所有稿件，供应商须按新闻出版流程实行“三审三校”，避免政治差错、文字疏漏。除利用人工审核外，利用大数据技术，通过内容机器人对出品文章进行再次复核，避免出现严重差错。</w:t>
      </w:r>
    </w:p>
    <w:p w14:paraId="2491BB2F">
      <w:pPr>
        <w:ind w:firstLine="480" w:firstLineChars="200"/>
        <w:rPr>
          <w:rFonts w:ascii="Times New Roman" w:hAnsi="Times New Roman"/>
        </w:rPr>
      </w:pPr>
      <w:r>
        <w:rPr>
          <w:rFonts w:hint="eastAsia" w:ascii="Times New Roman" w:hAnsi="Times New Roman"/>
        </w:rPr>
        <w:t>6.供应商在采购人提供文章图片素材定稿后，将于2小时内编辑完成，稿件链接发送到采购人指定工作群里。终审定稿时间为当天19点前编发。如修改时间超过19点将于次日编发。</w:t>
      </w:r>
    </w:p>
    <w:p w14:paraId="05C6CAED">
      <w:pPr>
        <w:ind w:firstLine="480" w:firstLineChars="200"/>
        <w:rPr>
          <w:rFonts w:ascii="Times New Roman" w:hAnsi="Times New Roman"/>
        </w:rPr>
      </w:pPr>
      <w:r>
        <w:rPr>
          <w:rFonts w:hint="eastAsia" w:ascii="Times New Roman" w:hAnsi="Times New Roman"/>
        </w:rPr>
        <w:t>7.供应商</w:t>
      </w:r>
      <w:r>
        <w:rPr>
          <w:rFonts w:ascii="Times New Roman" w:hAnsi="Times New Roman"/>
        </w:rPr>
        <w:t>在撰写完成稿件和其他履行本合同工作中，不得侵害第三方的知识产权及其他合法权益，否则应自行承担责任。</w:t>
      </w:r>
    </w:p>
    <w:p w14:paraId="36639933">
      <w:pPr>
        <w:ind w:firstLine="480" w:firstLineChars="200"/>
        <w:rPr>
          <w:rFonts w:ascii="Times New Roman" w:hAnsi="Times New Roman"/>
        </w:rPr>
      </w:pPr>
      <w:r>
        <w:rPr>
          <w:rFonts w:hint="eastAsia" w:ascii="Times New Roman" w:hAnsi="Times New Roman"/>
        </w:rPr>
        <w:t>8.舆情危机应对：在采购人（深圳艺术学校）发生负面舆情，或重大舆情危机时，供应商需协助采购人进行有效应对，并提供必要的支持和服务，双方共同把可能产生的负面影响控制到最低程度。</w:t>
      </w:r>
    </w:p>
    <w:p w14:paraId="25F90EB9">
      <w:pPr>
        <w:ind w:firstLine="482"/>
        <w:rPr>
          <w:rFonts w:ascii="Times New Roman" w:hAnsi="Times New Roman"/>
          <w:b/>
          <w:bCs/>
        </w:rPr>
      </w:pPr>
      <w:r>
        <w:rPr>
          <w:rFonts w:hint="eastAsia" w:ascii="Times New Roman" w:hAnsi="Times New Roman"/>
          <w:b/>
          <w:bCs/>
        </w:rPr>
        <w:t>七、服务时间/供货时间</w:t>
      </w:r>
    </w:p>
    <w:p w14:paraId="5EB696D6">
      <w:pPr>
        <w:ind w:firstLine="482"/>
        <w:rPr>
          <w:rFonts w:ascii="Times New Roman" w:hAnsi="Times New Roman"/>
        </w:rPr>
      </w:pPr>
      <w:r>
        <w:rPr>
          <w:rFonts w:hint="eastAsia" w:ascii="宋体" w:hAnsi="宋体"/>
        </w:rPr>
        <w:t>合同签订之日起</w:t>
      </w:r>
      <w:r>
        <w:rPr>
          <w:rFonts w:hint="eastAsia" w:ascii="宋体" w:hAnsi="宋体"/>
          <w:lang w:val="en-US" w:eastAsia="zh-CN"/>
        </w:rPr>
        <w:t>至2025年12月31日</w:t>
      </w:r>
      <w:r>
        <w:rPr>
          <w:rFonts w:hint="eastAsia" w:ascii="Times New Roman" w:hAnsi="Times New Roman"/>
        </w:rPr>
        <w:t>。</w:t>
      </w:r>
    </w:p>
    <w:p w14:paraId="1DC58276">
      <w:pPr>
        <w:ind w:firstLine="482"/>
        <w:rPr>
          <w:rFonts w:ascii="Times New Roman" w:hAnsi="Times New Roman"/>
        </w:rPr>
      </w:pPr>
      <w:r>
        <w:rPr>
          <w:rFonts w:hint="eastAsia" w:ascii="Times New Roman" w:hAnsi="Times New Roman"/>
          <w:b/>
          <w:bCs/>
        </w:rPr>
        <w:t>八、支付方式</w:t>
      </w:r>
      <w:r>
        <w:rPr>
          <w:rFonts w:hint="eastAsia" w:ascii="Times New Roman" w:hAnsi="Times New Roman"/>
        </w:rPr>
        <w:t>：</w:t>
      </w:r>
    </w:p>
    <w:p w14:paraId="3D2A9FDD">
      <w:pPr>
        <w:ind w:firstLine="482"/>
        <w:rPr>
          <w:rFonts w:ascii="Times New Roman" w:hAnsi="Times New Roman"/>
        </w:rPr>
      </w:pPr>
      <w:r>
        <w:rPr>
          <w:rFonts w:hint="eastAsia" w:ascii="Times New Roman" w:hAnsi="Times New Roman"/>
        </w:rPr>
        <w:t>本项目按季度性结算支付款项。</w:t>
      </w:r>
    </w:p>
    <w:p w14:paraId="2743C790">
      <w:pPr>
        <w:ind w:firstLine="482"/>
        <w:rPr>
          <w:rFonts w:ascii="Times New Roman" w:hAnsi="Times New Roman"/>
        </w:rPr>
      </w:pPr>
      <w:r>
        <w:rPr>
          <w:rFonts w:hint="eastAsia" w:ascii="Times New Roman" w:hAnsi="Times New Roman"/>
          <w:b/>
          <w:bCs/>
        </w:rPr>
        <w:t>九、报价要求</w:t>
      </w:r>
      <w:r>
        <w:rPr>
          <w:rFonts w:hint="eastAsia" w:ascii="Times New Roman" w:hAnsi="Times New Roman"/>
        </w:rPr>
        <w:t>：</w:t>
      </w:r>
    </w:p>
    <w:p w14:paraId="6E4BB6D4">
      <w:pPr>
        <w:ind w:firstLine="480"/>
        <w:rPr>
          <w:rFonts w:ascii="Times New Roman" w:hAnsi="Times New Roman" w:cs="仿宋_GB2312"/>
        </w:rPr>
      </w:pPr>
      <w:r>
        <w:rPr>
          <w:rFonts w:hint="eastAsia" w:ascii="Times New Roman" w:hAnsi="Times New Roman" w:cs="仿宋_GB2312"/>
        </w:rPr>
        <w:t>（一）报价形式：总价包干，应包括服务成本、法定税费和利润等等一切费用。由供应商根据采购文件所提供的资料自行测算投标报价；供应商一旦报价，在执行合同期间不得再以任何理由要求采购人支付任何其他费用；一经中标，投标报价总价作为中标单位与采购单位签订的合同金额，合同期限内不做调整。</w:t>
      </w:r>
    </w:p>
    <w:p w14:paraId="69B1C2D9">
      <w:pPr>
        <w:shd w:val="clear"/>
        <w:ind w:firstLine="480" w:firstLineChars="200"/>
        <w:rPr>
          <w:rFonts w:ascii="Times New Roman" w:hAnsi="Times New Roman"/>
          <w:highlight w:val="none"/>
        </w:rPr>
      </w:pPr>
      <w:r>
        <w:rPr>
          <w:rFonts w:hint="eastAsia" w:ascii="Times New Roman" w:hAnsi="Times New Roman" w:cs="仿宋_GB2312"/>
          <w:highlight w:val="none"/>
        </w:rPr>
        <w:t>（二）</w:t>
      </w:r>
      <w:r>
        <w:rPr>
          <w:rFonts w:hint="eastAsia" w:ascii="Times New Roman" w:hAnsi="Times New Roman"/>
          <w:highlight w:val="none"/>
        </w:rPr>
        <w:t>供应商在报价时</w:t>
      </w:r>
      <w:r>
        <w:rPr>
          <w:rFonts w:hint="eastAsia" w:ascii="Times New Roman" w:hAnsi="Times New Roman"/>
          <w:color w:val="000000" w:themeColor="text1"/>
          <w:highlight w:val="none"/>
          <w14:textFill>
            <w14:solidFill>
              <w14:schemeClr w14:val="tx1"/>
            </w14:solidFill>
          </w14:textFill>
        </w:rPr>
        <w:t>应</w:t>
      </w:r>
      <w:r>
        <w:rPr>
          <w:rFonts w:hint="eastAsia" w:ascii="Times New Roman" w:hAnsi="Times New Roman"/>
          <w:highlight w:val="none"/>
        </w:rPr>
        <w:t>提供超出本项目发布稿件、原创采访报道、短视频拍摄及制作等服务项数量的《优惠价表》。</w:t>
      </w:r>
    </w:p>
    <w:p w14:paraId="638CE4F5">
      <w:pPr>
        <w:ind w:firstLine="482"/>
        <w:rPr>
          <w:rFonts w:ascii="Times New Roman" w:hAnsi="Times New Roman"/>
        </w:rPr>
      </w:pPr>
      <w:r>
        <w:rPr>
          <w:rFonts w:hint="eastAsia" w:ascii="Times New Roman" w:hAnsi="Times New Roman"/>
          <w:b/>
          <w:bCs/>
        </w:rPr>
        <w:t>十、编制说明</w:t>
      </w:r>
      <w:r>
        <w:rPr>
          <w:rFonts w:hint="eastAsia" w:ascii="Times New Roman" w:hAnsi="Times New Roman"/>
        </w:rPr>
        <w:t>：</w:t>
      </w:r>
    </w:p>
    <w:p w14:paraId="2F387AF3">
      <w:pPr>
        <w:ind w:firstLine="480"/>
        <w:rPr>
          <w:rFonts w:ascii="Times New Roman" w:hAnsi="Times New Roman" w:cs="仿宋_GB2312"/>
        </w:rPr>
      </w:pPr>
      <w:r>
        <w:rPr>
          <w:rFonts w:hint="eastAsia" w:ascii="Times New Roman" w:hAnsi="Times New Roman" w:cs="仿宋_GB2312"/>
        </w:rPr>
        <w:t>1.供应商应严格按照采购文件及附件的格式要求编制《报价文件》，并加盖供应商公章。</w:t>
      </w:r>
    </w:p>
    <w:p w14:paraId="24D17DFE">
      <w:pPr>
        <w:ind w:firstLine="480"/>
        <w:rPr>
          <w:rFonts w:ascii="Times New Roman" w:hAnsi="Times New Roman" w:cs="仿宋_GB2312"/>
        </w:rPr>
      </w:pPr>
      <w:r>
        <w:rPr>
          <w:rFonts w:hint="eastAsia" w:ascii="Times New Roman" w:hAnsi="Times New Roman" w:cs="仿宋_GB2312"/>
        </w:rPr>
        <w:t>2.《报价文件》一正一副</w:t>
      </w:r>
      <w:r>
        <w:rPr>
          <w:rFonts w:hint="eastAsia" w:ascii="Times New Roman" w:hAnsi="Times New Roman"/>
          <w:color w:val="000000"/>
          <w:u w:val="none"/>
        </w:rPr>
        <w:t>（</w:t>
      </w:r>
      <w:r>
        <w:rPr>
          <w:rFonts w:hint="eastAsia" w:ascii="Times New Roman" w:hAnsi="Times New Roman"/>
          <w:color w:val="000000" w:themeColor="text1"/>
          <w:highlight w:val="none"/>
          <w:u w:val="none"/>
          <w14:textFill>
            <w14:solidFill>
              <w14:schemeClr w14:val="tx1"/>
            </w14:solidFill>
          </w14:textFill>
        </w:rPr>
        <w:t>纸质版+电子版</w:t>
      </w:r>
      <w:r>
        <w:rPr>
          <w:rFonts w:hint="eastAsia" w:ascii="宋体" w:hAnsi="宋体"/>
          <w:color w:val="000000" w:themeColor="text1"/>
          <w:highlight w:val="none"/>
          <w:u w:val="none"/>
          <w:lang w:val="en-US" w:eastAsia="zh-CN"/>
          <w14:textFill>
            <w14:solidFill>
              <w14:schemeClr w14:val="tx1"/>
            </w14:solidFill>
          </w14:textFill>
        </w:rPr>
        <w:t>U盘</w:t>
      </w:r>
      <w:r>
        <w:rPr>
          <w:rFonts w:hint="eastAsia" w:ascii="Times New Roman" w:hAnsi="Times New Roman"/>
          <w:color w:val="000000"/>
          <w:u w:val="none"/>
        </w:rPr>
        <w:t>）</w:t>
      </w:r>
      <w:r>
        <w:rPr>
          <w:rFonts w:hint="eastAsia" w:ascii="Times New Roman" w:hAnsi="Times New Roman" w:cs="仿宋_GB2312"/>
        </w:rPr>
        <w:t>，封于同一密封袋（加盖供应商公章），现场一并提交。</w:t>
      </w:r>
    </w:p>
    <w:p w14:paraId="13DB3837">
      <w:pPr>
        <w:ind w:firstLine="482"/>
        <w:rPr>
          <w:rFonts w:ascii="Times New Roman" w:hAnsi="Times New Roman"/>
          <w:b/>
          <w:bCs/>
          <w:highlight w:val="none"/>
        </w:rPr>
      </w:pPr>
      <w:r>
        <w:rPr>
          <w:rFonts w:hint="eastAsia" w:ascii="Times New Roman" w:hAnsi="Times New Roman"/>
          <w:b/>
          <w:bCs/>
          <w:highlight w:val="none"/>
        </w:rPr>
        <w:t>十一、其他补充事宜</w:t>
      </w:r>
    </w:p>
    <w:p w14:paraId="5C085FA2">
      <w:pPr>
        <w:ind w:firstLine="480"/>
        <w:rPr>
          <w:rFonts w:ascii="Times New Roman" w:hAnsi="Times New Roman" w:cs="仿宋_GB2312"/>
          <w:highlight w:val="none"/>
        </w:rPr>
      </w:pPr>
      <w:r>
        <w:rPr>
          <w:rFonts w:hint="eastAsia" w:ascii="Times New Roman" w:hAnsi="Times New Roman" w:cs="仿宋_GB2312"/>
          <w:highlight w:val="none"/>
        </w:rPr>
        <w:t>1.提交投标文件截止时间：2025年</w:t>
      </w:r>
      <w:r>
        <w:rPr>
          <w:rFonts w:hint="eastAsia" w:ascii="Times New Roman" w:hAnsi="Times New Roman" w:cs="仿宋_GB2312"/>
          <w:highlight w:val="none"/>
          <w:lang w:val="en-US" w:eastAsia="zh-CN"/>
        </w:rPr>
        <w:t>2</w:t>
      </w:r>
      <w:r>
        <w:rPr>
          <w:rFonts w:hint="eastAsia" w:ascii="Times New Roman" w:hAnsi="Times New Roman" w:cs="仿宋_GB2312"/>
          <w:highlight w:val="none"/>
        </w:rPr>
        <w:t>月</w:t>
      </w:r>
      <w:r>
        <w:rPr>
          <w:rFonts w:hint="eastAsia" w:ascii="Times New Roman" w:hAnsi="Times New Roman" w:cs="仿宋_GB2312"/>
          <w:highlight w:val="none"/>
          <w:lang w:val="en-US" w:eastAsia="zh-CN"/>
        </w:rPr>
        <w:t>28</w:t>
      </w:r>
      <w:r>
        <w:rPr>
          <w:rFonts w:hint="eastAsia" w:ascii="Times New Roman" w:hAnsi="Times New Roman" w:cs="仿宋_GB2312"/>
          <w:highlight w:val="none"/>
        </w:rPr>
        <w:t>日</w:t>
      </w:r>
      <w:r>
        <w:rPr>
          <w:rFonts w:hint="eastAsia" w:ascii="Times New Roman" w:hAnsi="Times New Roman" w:cs="仿宋_GB2312"/>
          <w:highlight w:val="none"/>
          <w:lang w:val="en-US" w:eastAsia="zh-CN"/>
        </w:rPr>
        <w:t>10</w:t>
      </w:r>
      <w:r>
        <w:rPr>
          <w:rFonts w:hint="eastAsia" w:ascii="Times New Roman" w:hAnsi="Times New Roman" w:cs="仿宋_GB2312"/>
          <w:highlight w:val="none"/>
        </w:rPr>
        <w:t>:30-1</w:t>
      </w:r>
      <w:r>
        <w:rPr>
          <w:rFonts w:hint="eastAsia" w:ascii="Times New Roman" w:hAnsi="Times New Roman" w:cs="仿宋_GB2312"/>
          <w:highlight w:val="none"/>
          <w:lang w:val="en-US" w:eastAsia="zh-CN"/>
        </w:rPr>
        <w:t>1</w:t>
      </w:r>
      <w:r>
        <w:rPr>
          <w:rFonts w:hint="eastAsia" w:ascii="Times New Roman" w:hAnsi="Times New Roman" w:cs="仿宋_GB2312"/>
          <w:highlight w:val="none"/>
        </w:rPr>
        <w:t>:30（北京时间）。所有《</w:t>
      </w:r>
      <w:bookmarkStart w:id="0" w:name="_Hlk191249485"/>
      <w:r>
        <w:rPr>
          <w:rFonts w:hint="eastAsia" w:ascii="Times New Roman" w:hAnsi="Times New Roman" w:cs="仿宋_GB2312"/>
          <w:highlight w:val="none"/>
        </w:rPr>
        <w:t>报价</w:t>
      </w:r>
      <w:bookmarkEnd w:id="0"/>
      <w:r>
        <w:rPr>
          <w:rFonts w:hint="eastAsia" w:ascii="Times New Roman" w:hAnsi="Times New Roman" w:cs="仿宋_GB2312"/>
          <w:highlight w:val="none"/>
        </w:rPr>
        <w:t>文件》（密封，封装处盖公司公章）应于投标截止时间之前递交至深圳艺术学校</w:t>
      </w:r>
      <w:r>
        <w:rPr>
          <w:rFonts w:hint="eastAsia" w:ascii="Times New Roman" w:hAnsi="Times New Roman" w:cs="仿宋_GB2312"/>
          <w:highlight w:val="none"/>
          <w:lang w:val="en-US" w:eastAsia="zh-CN"/>
        </w:rPr>
        <w:t>北门保安室</w:t>
      </w:r>
      <w:r>
        <w:rPr>
          <w:rFonts w:hint="eastAsia" w:ascii="Times New Roman" w:hAnsi="Times New Roman" w:cs="仿宋_GB2312"/>
          <w:highlight w:val="none"/>
        </w:rPr>
        <w:t>，迟交的《报价文件》将拒绝接收。</w:t>
      </w:r>
    </w:p>
    <w:p w14:paraId="4849B8E5">
      <w:pPr>
        <w:ind w:firstLine="480"/>
        <w:rPr>
          <w:rFonts w:ascii="Times New Roman" w:hAnsi="Times New Roman" w:cs="仿宋_GB2312"/>
          <w:highlight w:val="none"/>
        </w:rPr>
      </w:pPr>
      <w:r>
        <w:rPr>
          <w:rFonts w:hint="eastAsia" w:ascii="Times New Roman" w:hAnsi="Times New Roman" w:cs="仿宋_GB2312"/>
          <w:highlight w:val="none"/>
        </w:rPr>
        <w:t>2.供应商有义务在采购活动期间浏览</w:t>
      </w:r>
      <w:r>
        <w:rPr>
          <w:rFonts w:hint="eastAsia" w:ascii="宋体" w:hAnsi="宋体"/>
          <w:szCs w:val="21"/>
          <w:highlight w:val="none"/>
          <w:lang w:val="en-US" w:eastAsia="zh-CN"/>
        </w:rPr>
        <w:t>深圳艺术学校</w:t>
      </w:r>
      <w:r>
        <w:rPr>
          <w:rFonts w:hint="eastAsia" w:ascii="宋体" w:hAnsi="宋体"/>
          <w:szCs w:val="21"/>
          <w:highlight w:val="none"/>
          <w:lang w:val="zh-CN"/>
        </w:rPr>
        <w:t>网站（</w:t>
      </w:r>
      <w:r>
        <w:rPr>
          <w:rFonts w:ascii="宋体" w:hAnsi="宋体"/>
          <w:highlight w:val="none"/>
        </w:rPr>
        <w:t>https://www.szas.com/index.aspx</w:t>
      </w:r>
      <w:r>
        <w:rPr>
          <w:rFonts w:hint="eastAsia" w:ascii="宋体" w:hAnsi="宋体"/>
          <w:szCs w:val="21"/>
          <w:highlight w:val="none"/>
          <w:lang w:val="zh-CN"/>
        </w:rPr>
        <w:t>）</w:t>
      </w:r>
      <w:r>
        <w:rPr>
          <w:rFonts w:hint="eastAsia" w:ascii="Times New Roman" w:hAnsi="Times New Roman" w:cs="仿宋_GB2312"/>
          <w:highlight w:val="none"/>
        </w:rPr>
        <w:t>，我校在以上网站上公布的与本次项目采购有关的信息视为已送达各供应商。我校不再电话通知各供应商。</w:t>
      </w:r>
    </w:p>
    <w:p w14:paraId="4F470A5F">
      <w:pPr>
        <w:ind w:firstLine="480"/>
        <w:rPr>
          <w:rFonts w:hint="eastAsia" w:ascii="Times New Roman" w:hAnsi="Times New Roman" w:eastAsia="宋体" w:cs="仿宋_GB2312"/>
          <w:highlight w:val="none"/>
          <w:lang w:val="en-US" w:eastAsia="zh-CN"/>
        </w:rPr>
      </w:pPr>
      <w:r>
        <w:rPr>
          <w:rFonts w:hint="eastAsia" w:ascii="Times New Roman" w:hAnsi="Times New Roman" w:cs="仿宋_GB2312"/>
          <w:highlight w:val="none"/>
        </w:rPr>
        <w:t>3.有关本次采购之事宜，按如下联系方式以书面或电话等形式进行查询（联系人：</w:t>
      </w:r>
      <w:r>
        <w:rPr>
          <w:rFonts w:hint="eastAsia" w:ascii="Times New Roman" w:hAnsi="Times New Roman" w:cs="仿宋_GB2312"/>
          <w:highlight w:val="none"/>
          <w:lang w:val="en-US" w:eastAsia="zh-CN"/>
        </w:rPr>
        <w:t>蔡老师</w:t>
      </w:r>
      <w:r>
        <w:rPr>
          <w:rFonts w:hint="eastAsia" w:ascii="Times New Roman" w:hAnsi="Times New Roman" w:cs="仿宋_GB2312"/>
          <w:highlight w:val="none"/>
        </w:rPr>
        <w:t>，联系方式：0755-</w:t>
      </w:r>
      <w:r>
        <w:rPr>
          <w:rFonts w:hint="eastAsia" w:ascii="Times New Roman" w:hAnsi="Times New Roman" w:cs="仿宋_GB2312"/>
          <w:highlight w:val="none"/>
          <w:lang w:val="en-US" w:eastAsia="zh-CN"/>
        </w:rPr>
        <w:t>83265494</w:t>
      </w:r>
      <w:r>
        <w:rPr>
          <w:rFonts w:hint="eastAsia" w:ascii="Times New Roman" w:hAnsi="Times New Roman" w:cs="仿宋_GB2312"/>
          <w:highlight w:val="none"/>
          <w:lang w:eastAsia="zh-CN"/>
        </w:rPr>
        <w:t>。</w:t>
      </w:r>
    </w:p>
    <w:p w14:paraId="7541279C">
      <w:pPr>
        <w:spacing w:line="460" w:lineRule="exact"/>
        <w:ind w:firstLine="480"/>
        <w:rPr>
          <w:rFonts w:hint="eastAsia" w:ascii="宋体" w:hAnsi="宋体" w:cs="仿宋_GB2312"/>
          <w:highlight w:val="none"/>
        </w:rPr>
      </w:pPr>
      <w:r>
        <w:rPr>
          <w:rFonts w:hint="eastAsia" w:ascii="宋体" w:hAnsi="宋体" w:cs="仿宋_GB2312"/>
          <w:highlight w:val="none"/>
        </w:rPr>
        <w:t>4.学校拟对采购工作进行全过程监督。对采购过程中的违规违纪行为，一经发现，严肃追究相关责任人的责任；涉及违法犯罪的，依法移送司法机关处理 。同时，鼓励全体教职工对采购工作进行监督，设立专门的投诉举报渠道，确保采购工作在阳光下运行，举报电话：0755-</w:t>
      </w:r>
      <w:r>
        <w:rPr>
          <w:rFonts w:hint="eastAsia" w:ascii="宋体" w:hAnsi="宋体" w:cs="仿宋_GB2312"/>
          <w:highlight w:val="none"/>
          <w:lang w:val="en-US" w:eastAsia="zh-CN"/>
        </w:rPr>
        <w:t>83261870</w:t>
      </w:r>
      <w:r>
        <w:rPr>
          <w:rFonts w:hint="eastAsia" w:ascii="宋体" w:hAnsi="宋体" w:cs="仿宋_GB2312"/>
          <w:highlight w:val="none"/>
        </w:rPr>
        <w:t>。</w:t>
      </w:r>
    </w:p>
    <w:p w14:paraId="7FBD3EB3">
      <w:pPr>
        <w:rPr>
          <w:rFonts w:ascii="Times New Roman" w:hAnsi="Times New Roman"/>
        </w:rPr>
      </w:pPr>
      <w:bookmarkStart w:id="1" w:name="_Hlk191249528"/>
      <w:r>
        <w:rPr>
          <w:rFonts w:hint="eastAsia" w:ascii="Times New Roman" w:hAnsi="Times New Roman"/>
        </w:rPr>
        <w:t>附件1</w:t>
      </w:r>
    </w:p>
    <w:bookmarkEnd w:id="1"/>
    <w:p w14:paraId="1A1B5244">
      <w:pPr>
        <w:pStyle w:val="6"/>
        <w:kinsoku w:val="0"/>
        <w:overflowPunct w:val="0"/>
        <w:spacing w:before="35" w:line="480" w:lineRule="exact"/>
        <w:ind w:left="79"/>
        <w:jc w:val="center"/>
        <w:rPr>
          <w:rFonts w:hint="eastAsia" w:ascii="仿宋_GB2312" w:hAnsi="仿宋_GB2312" w:eastAsia="仿宋_GB2312" w:cs="仿宋_GB2312"/>
          <w:b/>
          <w:bCs/>
          <w:color w:val="000000"/>
          <w:sz w:val="18"/>
          <w:szCs w:val="18"/>
          <w:u w:val="single"/>
        </w:rPr>
      </w:pPr>
      <w:r>
        <w:rPr>
          <w:rFonts w:hint="eastAsia" w:ascii="仿宋_GB2312" w:hAnsi="方正小标宋简体" w:eastAsia="仿宋_GB2312" w:cs="方正小标宋简体"/>
          <w:b/>
          <w:bCs/>
          <w:color w:val="000000"/>
          <w:sz w:val="44"/>
          <w:szCs w:val="44"/>
        </w:rPr>
        <w:t>询   价   函</w:t>
      </w:r>
    </w:p>
    <w:p w14:paraId="252FAA49">
      <w:pPr>
        <w:pStyle w:val="11"/>
        <w:tabs>
          <w:tab w:val="left" w:pos="2608"/>
        </w:tabs>
        <w:kinsoku w:val="0"/>
        <w:overflowPunct w:val="0"/>
        <w:spacing w:before="35" w:line="360" w:lineRule="auto"/>
        <w:ind w:right="218"/>
        <w:rPr>
          <w:rFonts w:hint="eastAsia" w:ascii="仿宋_GB2312" w:hAnsi="仿宋_GB2312" w:eastAsia="仿宋_GB2312" w:cs="仿宋_GB2312"/>
          <w:color w:val="000000"/>
          <w:sz w:val="32"/>
          <w:szCs w:val="32"/>
          <w:u w:val="single"/>
        </w:rPr>
      </w:pPr>
    </w:p>
    <w:p w14:paraId="30A4731C">
      <w:pPr>
        <w:pStyle w:val="11"/>
        <w:tabs>
          <w:tab w:val="left" w:pos="2608"/>
        </w:tabs>
        <w:kinsoku w:val="0"/>
        <w:overflowPunct w:val="0"/>
        <w:spacing w:before="35" w:line="360" w:lineRule="auto"/>
        <w:ind w:left="300" w:right="21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rPr>
        <w:t>公司：</w:t>
      </w:r>
    </w:p>
    <w:p w14:paraId="2FE0C2AE">
      <w:pPr>
        <w:pStyle w:val="11"/>
        <w:tabs>
          <w:tab w:val="left" w:pos="5234"/>
        </w:tabs>
        <w:kinsoku w:val="0"/>
        <w:overflowPunct w:val="0"/>
        <w:autoSpaceDE w:val="0"/>
        <w:autoSpaceDN w:val="0"/>
        <w:adjustRightInd w:val="0"/>
        <w:spacing w:line="360" w:lineRule="auto"/>
        <w:ind w:left="119" w:right="215" w:firstLine="63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1"/>
          <w:sz w:val="32"/>
          <w:szCs w:val="32"/>
        </w:rPr>
        <w:t>我单位需采购</w:t>
      </w:r>
      <w:r>
        <w:rPr>
          <w:rFonts w:hint="eastAsia" w:ascii="仿宋_GB2312" w:hAnsi="仿宋_GB2312" w:eastAsia="仿宋_GB2312" w:cs="仿宋_GB2312"/>
          <w:color w:val="000000"/>
          <w:spacing w:val="-1"/>
          <w:sz w:val="32"/>
          <w:szCs w:val="32"/>
          <w:u w:val="single"/>
        </w:rPr>
        <w:t>2025年新媒体策划与采编服务项目</w:t>
      </w:r>
      <w:r>
        <w:rPr>
          <w:rFonts w:hint="eastAsia" w:ascii="仿宋_GB2312" w:hAnsi="仿宋_GB2312" w:eastAsia="仿宋_GB2312" w:cs="仿宋_GB2312"/>
          <w:color w:val="000000"/>
          <w:spacing w:val="-1"/>
          <w:sz w:val="32"/>
          <w:szCs w:val="32"/>
          <w:u w:val="single"/>
        </w:rPr>
        <w:tab/>
      </w:r>
      <w:r>
        <w:rPr>
          <w:rFonts w:hint="eastAsia" w:ascii="仿宋_GB2312" w:hAnsi="仿宋_GB2312" w:eastAsia="仿宋_GB2312" w:cs="仿宋_GB2312"/>
          <w:color w:val="000000"/>
          <w:spacing w:val="-2"/>
          <w:sz w:val="32"/>
          <w:szCs w:val="32"/>
        </w:rPr>
        <w:t>，现按规定进行询价采购，欢迎贵司参与报价</w:t>
      </w:r>
      <w:r>
        <w:rPr>
          <w:rFonts w:hint="eastAsia" w:ascii="仿宋_GB2312" w:hAnsi="仿宋_GB2312" w:eastAsia="仿宋_GB2312" w:cs="仿宋_GB2312"/>
          <w:color w:val="000000"/>
          <w:sz w:val="32"/>
          <w:szCs w:val="32"/>
        </w:rPr>
        <w:t>投标，并请盖章回函确认。</w:t>
      </w:r>
    </w:p>
    <w:p w14:paraId="5C9947F4">
      <w:pPr>
        <w:pStyle w:val="11"/>
        <w:kinsoku w:val="0"/>
        <w:overflowPunct w:val="0"/>
        <w:ind w:left="1035" w:right="21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特此函询</w:t>
      </w:r>
    </w:p>
    <w:p w14:paraId="7F6A4510">
      <w:pPr>
        <w:pStyle w:val="11"/>
        <w:tabs>
          <w:tab w:val="left" w:pos="8672"/>
          <w:tab w:val="left" w:pos="9196"/>
        </w:tabs>
        <w:kinsoku w:val="0"/>
        <w:overflowPunct w:val="0"/>
        <w:spacing w:line="333" w:lineRule="auto"/>
        <w:ind w:right="215"/>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深圳艺术学校 </w:t>
      </w:r>
    </w:p>
    <w:p w14:paraId="2AE86675">
      <w:pPr>
        <w:pStyle w:val="11"/>
        <w:tabs>
          <w:tab w:val="left" w:pos="8672"/>
          <w:tab w:val="left" w:pos="9196"/>
        </w:tabs>
        <w:kinsoku w:val="0"/>
        <w:overflowPunct w:val="0"/>
        <w:spacing w:line="333" w:lineRule="auto"/>
        <w:ind w:right="215"/>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tbl>
      <w:tblPr>
        <w:tblStyle w:val="1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4298"/>
        <w:gridCol w:w="1016"/>
        <w:gridCol w:w="992"/>
        <w:gridCol w:w="1186"/>
        <w:gridCol w:w="941"/>
      </w:tblGrid>
      <w:tr w14:paraId="6B5D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06" w:type="dxa"/>
            <w:tcBorders>
              <w:top w:val="single" w:color="auto" w:sz="4" w:space="0"/>
              <w:left w:val="single" w:color="auto" w:sz="4" w:space="0"/>
              <w:bottom w:val="single" w:color="auto" w:sz="4" w:space="0"/>
              <w:right w:val="single" w:color="auto" w:sz="4" w:space="0"/>
            </w:tcBorders>
            <w:vAlign w:val="center"/>
          </w:tcPr>
          <w:p w14:paraId="30AF62DB">
            <w:pPr>
              <w:spacing w:line="240" w:lineRule="auto"/>
              <w:jc w:val="center"/>
              <w:rPr>
                <w:rFonts w:hint="eastAsia" w:ascii="仿宋" w:hAnsi="仿宋" w:eastAsia="仿宋" w:cs="仿宋"/>
              </w:rPr>
            </w:pPr>
            <w:r>
              <w:rPr>
                <w:rFonts w:hint="eastAsia" w:ascii="仿宋" w:hAnsi="仿宋" w:eastAsia="仿宋" w:cs="仿宋"/>
              </w:rPr>
              <w:t>序号</w:t>
            </w:r>
          </w:p>
        </w:tc>
        <w:tc>
          <w:tcPr>
            <w:tcW w:w="4298" w:type="dxa"/>
            <w:tcBorders>
              <w:top w:val="single" w:color="auto" w:sz="4" w:space="0"/>
              <w:left w:val="single" w:color="auto" w:sz="4" w:space="0"/>
              <w:bottom w:val="single" w:color="auto" w:sz="4" w:space="0"/>
              <w:right w:val="single" w:color="auto" w:sz="4" w:space="0"/>
            </w:tcBorders>
            <w:vAlign w:val="center"/>
          </w:tcPr>
          <w:p w14:paraId="537048EB">
            <w:pPr>
              <w:spacing w:line="240" w:lineRule="auto"/>
              <w:jc w:val="center"/>
              <w:rPr>
                <w:rFonts w:hint="eastAsia" w:ascii="仿宋" w:hAnsi="仿宋" w:eastAsia="仿宋" w:cs="仿宋"/>
              </w:rPr>
            </w:pPr>
            <w:r>
              <w:rPr>
                <w:rFonts w:hint="eastAsia" w:ascii="仿宋" w:hAnsi="仿宋" w:eastAsia="仿宋" w:cs="仿宋"/>
              </w:rPr>
              <w:t>服务名称及规格</w:t>
            </w:r>
          </w:p>
        </w:tc>
        <w:tc>
          <w:tcPr>
            <w:tcW w:w="1016" w:type="dxa"/>
            <w:tcBorders>
              <w:top w:val="single" w:color="auto" w:sz="4" w:space="0"/>
              <w:left w:val="single" w:color="auto" w:sz="4" w:space="0"/>
              <w:bottom w:val="single" w:color="auto" w:sz="4" w:space="0"/>
              <w:right w:val="single" w:color="auto" w:sz="4" w:space="0"/>
            </w:tcBorders>
            <w:vAlign w:val="center"/>
          </w:tcPr>
          <w:p w14:paraId="15AA45A7">
            <w:pPr>
              <w:spacing w:line="240" w:lineRule="auto"/>
              <w:jc w:val="center"/>
              <w:rPr>
                <w:rFonts w:hint="eastAsia" w:ascii="仿宋" w:hAnsi="仿宋" w:eastAsia="仿宋" w:cs="仿宋"/>
              </w:rPr>
            </w:pPr>
            <w:r>
              <w:rPr>
                <w:rFonts w:hint="eastAsia" w:ascii="仿宋" w:hAnsi="仿宋" w:eastAsia="仿宋" w:cs="仿宋"/>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403EC8D2">
            <w:pPr>
              <w:spacing w:line="240" w:lineRule="auto"/>
              <w:jc w:val="center"/>
              <w:rPr>
                <w:rFonts w:hint="eastAsia" w:ascii="仿宋" w:hAnsi="仿宋" w:eastAsia="仿宋" w:cs="仿宋"/>
              </w:rPr>
            </w:pPr>
            <w:r>
              <w:rPr>
                <w:rFonts w:hint="eastAsia" w:ascii="仿宋" w:hAnsi="仿宋" w:eastAsia="仿宋" w:cs="仿宋"/>
              </w:rPr>
              <w:t>单价</w:t>
            </w:r>
          </w:p>
        </w:tc>
        <w:tc>
          <w:tcPr>
            <w:tcW w:w="1186" w:type="dxa"/>
            <w:tcBorders>
              <w:top w:val="single" w:color="auto" w:sz="4" w:space="0"/>
              <w:left w:val="single" w:color="auto" w:sz="4" w:space="0"/>
              <w:bottom w:val="single" w:color="auto" w:sz="4" w:space="0"/>
              <w:right w:val="single" w:color="auto" w:sz="4" w:space="0"/>
            </w:tcBorders>
            <w:vAlign w:val="center"/>
          </w:tcPr>
          <w:p w14:paraId="43AB001F">
            <w:pPr>
              <w:spacing w:line="240" w:lineRule="auto"/>
              <w:jc w:val="center"/>
              <w:rPr>
                <w:rFonts w:hint="eastAsia" w:ascii="仿宋" w:hAnsi="仿宋" w:eastAsia="仿宋" w:cs="仿宋"/>
              </w:rPr>
            </w:pPr>
            <w:r>
              <w:rPr>
                <w:rFonts w:hint="eastAsia" w:ascii="仿宋" w:hAnsi="仿宋" w:eastAsia="仿宋" w:cs="仿宋"/>
              </w:rPr>
              <w:t>小计</w:t>
            </w:r>
          </w:p>
        </w:tc>
        <w:tc>
          <w:tcPr>
            <w:tcW w:w="941" w:type="dxa"/>
            <w:tcBorders>
              <w:top w:val="single" w:color="auto" w:sz="4" w:space="0"/>
              <w:left w:val="single" w:color="auto" w:sz="4" w:space="0"/>
              <w:bottom w:val="single" w:color="auto" w:sz="4" w:space="0"/>
              <w:right w:val="single" w:color="auto" w:sz="4" w:space="0"/>
            </w:tcBorders>
            <w:vAlign w:val="center"/>
          </w:tcPr>
          <w:p w14:paraId="12308B51">
            <w:pPr>
              <w:spacing w:line="240" w:lineRule="auto"/>
              <w:jc w:val="center"/>
              <w:rPr>
                <w:rFonts w:hint="eastAsia" w:ascii="仿宋" w:hAnsi="仿宋" w:eastAsia="仿宋" w:cs="仿宋"/>
              </w:rPr>
            </w:pPr>
            <w:r>
              <w:rPr>
                <w:rFonts w:hint="eastAsia" w:ascii="仿宋" w:hAnsi="仿宋" w:eastAsia="仿宋" w:cs="仿宋"/>
              </w:rPr>
              <w:t>备注</w:t>
            </w:r>
          </w:p>
        </w:tc>
      </w:tr>
      <w:tr w14:paraId="2999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6" w:type="dxa"/>
            <w:tcBorders>
              <w:top w:val="single" w:color="auto" w:sz="4" w:space="0"/>
              <w:left w:val="single" w:color="auto" w:sz="4" w:space="0"/>
              <w:bottom w:val="single" w:color="auto" w:sz="4" w:space="0"/>
              <w:right w:val="single" w:color="auto" w:sz="4" w:space="0"/>
            </w:tcBorders>
            <w:vAlign w:val="center"/>
          </w:tcPr>
          <w:p w14:paraId="78F9F676">
            <w:pPr>
              <w:spacing w:line="240" w:lineRule="auto"/>
              <w:jc w:val="center"/>
              <w:rPr>
                <w:rFonts w:hint="eastAsia" w:ascii="仿宋" w:hAnsi="仿宋" w:eastAsia="仿宋" w:cs="仿宋"/>
              </w:rPr>
            </w:pPr>
            <w:r>
              <w:rPr>
                <w:rFonts w:hint="eastAsia" w:ascii="仿宋" w:hAnsi="仿宋" w:eastAsia="仿宋" w:cs="仿宋"/>
              </w:rPr>
              <w:t>1</w:t>
            </w:r>
          </w:p>
        </w:tc>
        <w:tc>
          <w:tcPr>
            <w:tcW w:w="4298" w:type="dxa"/>
            <w:tcBorders>
              <w:top w:val="single" w:color="auto" w:sz="4" w:space="0"/>
              <w:left w:val="single" w:color="auto" w:sz="4" w:space="0"/>
              <w:bottom w:val="single" w:color="auto" w:sz="4" w:space="0"/>
              <w:right w:val="single" w:color="auto" w:sz="4" w:space="0"/>
            </w:tcBorders>
            <w:vAlign w:val="center"/>
          </w:tcPr>
          <w:p w14:paraId="28711829">
            <w:pPr>
              <w:spacing w:line="240" w:lineRule="auto"/>
              <w:jc w:val="left"/>
              <w:rPr>
                <w:rFonts w:hint="eastAsia" w:ascii="仿宋" w:hAnsi="仿宋" w:eastAsia="仿宋" w:cs="仿宋"/>
              </w:rPr>
            </w:pPr>
            <w:r>
              <w:rPr>
                <w:rFonts w:hint="eastAsia" w:ascii="仿宋" w:hAnsi="仿宋" w:eastAsia="仿宋" w:cs="仿宋"/>
              </w:rPr>
              <w:t>组建专职队伍，为采购人提供新媒体策划与技术支持服务，服务内容包括微信公众号栏目的设置、文章定期更新发布、与读者粉丝的沟通互动以及让微信公众号增加粉丝量等。</w:t>
            </w:r>
          </w:p>
        </w:tc>
        <w:tc>
          <w:tcPr>
            <w:tcW w:w="1016" w:type="dxa"/>
            <w:tcBorders>
              <w:top w:val="single" w:color="auto" w:sz="4" w:space="0"/>
              <w:left w:val="single" w:color="auto" w:sz="4" w:space="0"/>
              <w:bottom w:val="single" w:color="auto" w:sz="4" w:space="0"/>
              <w:right w:val="single" w:color="auto" w:sz="4" w:space="0"/>
            </w:tcBorders>
            <w:vAlign w:val="center"/>
          </w:tcPr>
          <w:p w14:paraId="15B8AA26">
            <w:pPr>
              <w:spacing w:line="240" w:lineRule="auto"/>
              <w:jc w:val="center"/>
              <w:rPr>
                <w:rFonts w:hint="eastAsia" w:ascii="仿宋" w:hAnsi="仿宋" w:eastAsia="仿宋" w:cs="仿宋"/>
              </w:rPr>
            </w:pPr>
            <w:r>
              <w:rPr>
                <w:rFonts w:hint="eastAsia" w:ascii="仿宋" w:hAnsi="仿宋" w:eastAsia="仿宋" w:cs="仿宋"/>
              </w:rPr>
              <w:t>1年</w:t>
            </w:r>
          </w:p>
        </w:tc>
        <w:tc>
          <w:tcPr>
            <w:tcW w:w="992" w:type="dxa"/>
            <w:tcBorders>
              <w:top w:val="single" w:color="auto" w:sz="4" w:space="0"/>
              <w:left w:val="single" w:color="auto" w:sz="4" w:space="0"/>
              <w:bottom w:val="single" w:color="auto" w:sz="4" w:space="0"/>
              <w:right w:val="single" w:color="auto" w:sz="4" w:space="0"/>
            </w:tcBorders>
            <w:vAlign w:val="center"/>
          </w:tcPr>
          <w:p w14:paraId="686431B1">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66D354DA">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546B0B35">
            <w:pPr>
              <w:spacing w:line="240" w:lineRule="auto"/>
              <w:jc w:val="center"/>
              <w:rPr>
                <w:rFonts w:hint="eastAsia" w:ascii="仿宋" w:hAnsi="仿宋" w:eastAsia="仿宋" w:cs="仿宋"/>
              </w:rPr>
            </w:pPr>
          </w:p>
        </w:tc>
      </w:tr>
      <w:tr w14:paraId="52A2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06" w:type="dxa"/>
            <w:tcBorders>
              <w:top w:val="single" w:color="auto" w:sz="4" w:space="0"/>
              <w:left w:val="single" w:color="auto" w:sz="4" w:space="0"/>
              <w:bottom w:val="single" w:color="auto" w:sz="4" w:space="0"/>
              <w:right w:val="single" w:color="auto" w:sz="4" w:space="0"/>
            </w:tcBorders>
            <w:vAlign w:val="center"/>
          </w:tcPr>
          <w:p w14:paraId="0C3B48C6">
            <w:pPr>
              <w:spacing w:line="240" w:lineRule="auto"/>
              <w:jc w:val="center"/>
              <w:rPr>
                <w:rFonts w:hint="eastAsia" w:ascii="仿宋" w:hAnsi="仿宋" w:eastAsia="仿宋" w:cs="仿宋"/>
              </w:rPr>
            </w:pPr>
            <w:r>
              <w:rPr>
                <w:rFonts w:hint="eastAsia" w:ascii="仿宋" w:hAnsi="仿宋" w:eastAsia="仿宋" w:cs="仿宋"/>
              </w:rPr>
              <w:t>2</w:t>
            </w:r>
          </w:p>
        </w:tc>
        <w:tc>
          <w:tcPr>
            <w:tcW w:w="4298" w:type="dxa"/>
            <w:tcBorders>
              <w:top w:val="single" w:color="auto" w:sz="4" w:space="0"/>
              <w:left w:val="single" w:color="auto" w:sz="4" w:space="0"/>
              <w:bottom w:val="single" w:color="auto" w:sz="4" w:space="0"/>
              <w:right w:val="single" w:color="auto" w:sz="4" w:space="0"/>
            </w:tcBorders>
            <w:vAlign w:val="center"/>
          </w:tcPr>
          <w:p w14:paraId="596386A8">
            <w:pPr>
              <w:spacing w:line="240" w:lineRule="auto"/>
              <w:jc w:val="left"/>
              <w:rPr>
                <w:rFonts w:hint="eastAsia" w:ascii="仿宋" w:hAnsi="仿宋" w:eastAsia="仿宋" w:cs="仿宋"/>
              </w:rPr>
            </w:pPr>
            <w:r>
              <w:rPr>
                <w:rFonts w:hint="eastAsia" w:ascii="仿宋" w:hAnsi="仿宋" w:eastAsia="仿宋" w:cs="仿宋"/>
              </w:rPr>
              <w:t>每10个工作日至少发布1篇。日常所发布的内容由学校提供稿件，供应商负责润色、编辑整合、排版发布。</w:t>
            </w:r>
          </w:p>
        </w:tc>
        <w:tc>
          <w:tcPr>
            <w:tcW w:w="1016" w:type="dxa"/>
            <w:tcBorders>
              <w:top w:val="single" w:color="auto" w:sz="4" w:space="0"/>
              <w:left w:val="single" w:color="auto" w:sz="4" w:space="0"/>
              <w:bottom w:val="single" w:color="auto" w:sz="4" w:space="0"/>
              <w:right w:val="single" w:color="auto" w:sz="4" w:space="0"/>
            </w:tcBorders>
            <w:vAlign w:val="center"/>
          </w:tcPr>
          <w:p w14:paraId="5A31B3BF">
            <w:pPr>
              <w:spacing w:line="240" w:lineRule="auto"/>
              <w:jc w:val="center"/>
              <w:rPr>
                <w:rFonts w:hint="eastAsia" w:ascii="仿宋" w:hAnsi="仿宋" w:eastAsia="仿宋" w:cs="仿宋"/>
              </w:rPr>
            </w:pPr>
            <w:r>
              <w:rPr>
                <w:rFonts w:hint="eastAsia" w:ascii="仿宋" w:hAnsi="仿宋" w:eastAsia="仿宋" w:cs="仿宋"/>
              </w:rPr>
              <w:t>70条</w:t>
            </w:r>
          </w:p>
        </w:tc>
        <w:tc>
          <w:tcPr>
            <w:tcW w:w="992" w:type="dxa"/>
            <w:tcBorders>
              <w:top w:val="single" w:color="auto" w:sz="4" w:space="0"/>
              <w:left w:val="single" w:color="auto" w:sz="4" w:space="0"/>
              <w:bottom w:val="single" w:color="auto" w:sz="4" w:space="0"/>
              <w:right w:val="single" w:color="auto" w:sz="4" w:space="0"/>
            </w:tcBorders>
            <w:vAlign w:val="center"/>
          </w:tcPr>
          <w:p w14:paraId="3FC982A0">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30A4FE9B">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44C848EA">
            <w:pPr>
              <w:spacing w:line="240" w:lineRule="auto"/>
              <w:jc w:val="center"/>
              <w:rPr>
                <w:rFonts w:hint="eastAsia" w:ascii="仿宋" w:hAnsi="仿宋" w:eastAsia="仿宋" w:cs="仿宋"/>
              </w:rPr>
            </w:pPr>
          </w:p>
        </w:tc>
      </w:tr>
      <w:tr w14:paraId="49DB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06" w:type="dxa"/>
            <w:tcBorders>
              <w:top w:val="single" w:color="auto" w:sz="4" w:space="0"/>
              <w:left w:val="single" w:color="auto" w:sz="4" w:space="0"/>
              <w:bottom w:val="single" w:color="auto" w:sz="4" w:space="0"/>
              <w:right w:val="single" w:color="auto" w:sz="4" w:space="0"/>
            </w:tcBorders>
            <w:vAlign w:val="center"/>
          </w:tcPr>
          <w:p w14:paraId="2EC83FDC">
            <w:pPr>
              <w:spacing w:line="240" w:lineRule="auto"/>
              <w:jc w:val="center"/>
              <w:rPr>
                <w:rFonts w:hint="eastAsia" w:ascii="仿宋" w:hAnsi="仿宋" w:eastAsia="仿宋" w:cs="仿宋"/>
              </w:rPr>
            </w:pPr>
            <w:r>
              <w:rPr>
                <w:rFonts w:hint="eastAsia" w:ascii="仿宋" w:hAnsi="仿宋" w:eastAsia="仿宋" w:cs="仿宋"/>
              </w:rPr>
              <w:t>3</w:t>
            </w:r>
          </w:p>
        </w:tc>
        <w:tc>
          <w:tcPr>
            <w:tcW w:w="4298" w:type="dxa"/>
            <w:tcBorders>
              <w:top w:val="single" w:color="auto" w:sz="4" w:space="0"/>
              <w:left w:val="single" w:color="auto" w:sz="4" w:space="0"/>
              <w:bottom w:val="single" w:color="auto" w:sz="4" w:space="0"/>
              <w:right w:val="single" w:color="auto" w:sz="4" w:space="0"/>
            </w:tcBorders>
            <w:vAlign w:val="center"/>
          </w:tcPr>
          <w:p w14:paraId="53469FB5">
            <w:pPr>
              <w:spacing w:line="240" w:lineRule="auto"/>
              <w:jc w:val="left"/>
              <w:rPr>
                <w:rFonts w:hint="eastAsia" w:ascii="仿宋" w:hAnsi="仿宋" w:eastAsia="仿宋" w:cs="仿宋"/>
              </w:rPr>
            </w:pPr>
            <w:r>
              <w:rPr>
                <w:rFonts w:hint="eastAsia" w:ascii="仿宋" w:hAnsi="仿宋" w:eastAsia="仿宋" w:cs="仿宋"/>
              </w:rPr>
              <w:t>短视频拍摄与剪辑。根据学校需要，由供应商的专业团队在学校正常工作期间</w:t>
            </w:r>
            <w:r>
              <w:rPr>
                <w:rFonts w:hint="eastAsia" w:ascii="仿宋" w:hAnsi="仿宋" w:eastAsia="仿宋" w:cs="仿宋"/>
                <w:lang w:eastAsia="zh-Hans"/>
              </w:rPr>
              <w:t>（</w:t>
            </w:r>
            <w:r>
              <w:rPr>
                <w:rFonts w:hint="eastAsia" w:ascii="仿宋" w:hAnsi="仿宋" w:eastAsia="仿宋" w:cs="仿宋"/>
              </w:rPr>
              <w:t>除去寒暑假</w:t>
            </w:r>
            <w:r>
              <w:rPr>
                <w:rFonts w:hint="eastAsia" w:ascii="仿宋" w:hAnsi="仿宋" w:eastAsia="仿宋" w:cs="仿宋"/>
                <w:lang w:eastAsia="zh-Hans"/>
              </w:rPr>
              <w:t>）</w:t>
            </w:r>
            <w:r>
              <w:rPr>
                <w:rFonts w:hint="eastAsia" w:ascii="仿宋" w:hAnsi="仿宋" w:eastAsia="仿宋" w:cs="仿宋"/>
              </w:rPr>
              <w:t>，拍摄并剪辑宣传短视频，每条短视频作品时长在一分钟以内</w:t>
            </w:r>
            <w:r>
              <w:rPr>
                <w:rFonts w:hint="eastAsia" w:ascii="仿宋" w:hAnsi="仿宋" w:eastAsia="仿宋" w:cs="仿宋"/>
                <w:lang w:eastAsia="zh-Hans"/>
              </w:rPr>
              <w:t>。</w:t>
            </w:r>
          </w:p>
        </w:tc>
        <w:tc>
          <w:tcPr>
            <w:tcW w:w="1016" w:type="dxa"/>
            <w:tcBorders>
              <w:top w:val="single" w:color="auto" w:sz="4" w:space="0"/>
              <w:left w:val="single" w:color="auto" w:sz="4" w:space="0"/>
              <w:bottom w:val="single" w:color="auto" w:sz="4" w:space="0"/>
              <w:right w:val="single" w:color="auto" w:sz="4" w:space="0"/>
            </w:tcBorders>
            <w:vAlign w:val="center"/>
          </w:tcPr>
          <w:p w14:paraId="5769B2DA">
            <w:pPr>
              <w:spacing w:line="240" w:lineRule="auto"/>
              <w:jc w:val="center"/>
              <w:rPr>
                <w:rFonts w:hint="eastAsia" w:ascii="仿宋" w:hAnsi="仿宋" w:eastAsia="仿宋" w:cs="仿宋"/>
              </w:rPr>
            </w:pPr>
            <w:r>
              <w:rPr>
                <w:rFonts w:hint="eastAsia" w:ascii="仿宋" w:hAnsi="仿宋" w:eastAsia="仿宋" w:cs="仿宋"/>
              </w:rPr>
              <w:t>2条</w:t>
            </w:r>
          </w:p>
        </w:tc>
        <w:tc>
          <w:tcPr>
            <w:tcW w:w="992" w:type="dxa"/>
            <w:tcBorders>
              <w:top w:val="single" w:color="auto" w:sz="4" w:space="0"/>
              <w:left w:val="single" w:color="auto" w:sz="4" w:space="0"/>
              <w:bottom w:val="single" w:color="auto" w:sz="4" w:space="0"/>
              <w:right w:val="single" w:color="auto" w:sz="4" w:space="0"/>
            </w:tcBorders>
            <w:vAlign w:val="center"/>
          </w:tcPr>
          <w:p w14:paraId="0CFF35B5">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35BC126F">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0B1BF036">
            <w:pPr>
              <w:spacing w:line="240" w:lineRule="auto"/>
              <w:jc w:val="center"/>
              <w:rPr>
                <w:rFonts w:hint="eastAsia" w:ascii="仿宋" w:hAnsi="仿宋" w:eastAsia="仿宋" w:cs="仿宋"/>
              </w:rPr>
            </w:pPr>
          </w:p>
        </w:tc>
      </w:tr>
      <w:tr w14:paraId="6EC5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6" w:type="dxa"/>
            <w:tcBorders>
              <w:top w:val="single" w:color="auto" w:sz="4" w:space="0"/>
              <w:left w:val="single" w:color="auto" w:sz="4" w:space="0"/>
              <w:bottom w:val="single" w:color="auto" w:sz="4" w:space="0"/>
              <w:right w:val="single" w:color="auto" w:sz="4" w:space="0"/>
            </w:tcBorders>
            <w:vAlign w:val="center"/>
          </w:tcPr>
          <w:p w14:paraId="742133E2">
            <w:pPr>
              <w:spacing w:line="240" w:lineRule="auto"/>
              <w:jc w:val="center"/>
              <w:rPr>
                <w:rFonts w:hint="eastAsia" w:ascii="仿宋" w:hAnsi="仿宋" w:eastAsia="仿宋" w:cs="仿宋"/>
              </w:rPr>
            </w:pPr>
            <w:r>
              <w:rPr>
                <w:rFonts w:hint="eastAsia" w:ascii="仿宋" w:hAnsi="仿宋" w:eastAsia="仿宋" w:cs="仿宋"/>
              </w:rPr>
              <w:t>4</w:t>
            </w:r>
          </w:p>
        </w:tc>
        <w:tc>
          <w:tcPr>
            <w:tcW w:w="4298" w:type="dxa"/>
            <w:tcBorders>
              <w:top w:val="single" w:color="auto" w:sz="4" w:space="0"/>
              <w:left w:val="single" w:color="auto" w:sz="4" w:space="0"/>
              <w:bottom w:val="single" w:color="auto" w:sz="4" w:space="0"/>
              <w:right w:val="single" w:color="auto" w:sz="4" w:space="0"/>
            </w:tcBorders>
            <w:vAlign w:val="center"/>
          </w:tcPr>
          <w:p w14:paraId="38D05F03">
            <w:pPr>
              <w:spacing w:line="240" w:lineRule="auto"/>
              <w:jc w:val="left"/>
              <w:rPr>
                <w:rFonts w:hint="eastAsia" w:ascii="仿宋" w:hAnsi="仿宋" w:eastAsia="仿宋" w:cs="仿宋"/>
              </w:rPr>
            </w:pPr>
            <w:r>
              <w:rPr>
                <w:rFonts w:hint="eastAsia" w:ascii="仿宋" w:hAnsi="仿宋" w:eastAsia="仿宋" w:cs="仿宋"/>
              </w:rPr>
              <w:t>原创采访报道及重大节庆日原创海报。供应商根据采购人要求，安排专人到学校就学校重大活动进行现场采访，并撰写新闻报道。</w:t>
            </w:r>
            <w:r>
              <w:rPr>
                <w:rFonts w:hint="eastAsia" w:ascii="仿宋" w:hAnsi="仿宋" w:eastAsia="仿宋" w:cs="仿宋"/>
                <w:b w:val="0"/>
                <w:bCs w:val="0"/>
              </w:rPr>
              <w:t>原创报道每月1-2篇，每篇文字在1000字左右。</w:t>
            </w:r>
          </w:p>
        </w:tc>
        <w:tc>
          <w:tcPr>
            <w:tcW w:w="1016" w:type="dxa"/>
            <w:tcBorders>
              <w:top w:val="single" w:color="auto" w:sz="4" w:space="0"/>
              <w:left w:val="single" w:color="auto" w:sz="4" w:space="0"/>
              <w:bottom w:val="single" w:color="auto" w:sz="4" w:space="0"/>
              <w:right w:val="single" w:color="auto" w:sz="4" w:space="0"/>
            </w:tcBorders>
            <w:vAlign w:val="center"/>
          </w:tcPr>
          <w:p w14:paraId="2CD9BDF3">
            <w:pPr>
              <w:spacing w:line="240" w:lineRule="auto"/>
              <w:jc w:val="center"/>
              <w:rPr>
                <w:rFonts w:hint="eastAsia" w:ascii="仿宋" w:hAnsi="仿宋" w:eastAsia="仿宋" w:cs="仿宋"/>
              </w:rPr>
            </w:pPr>
            <w:r>
              <w:rPr>
                <w:rFonts w:hint="eastAsia" w:ascii="仿宋" w:hAnsi="仿宋" w:eastAsia="仿宋" w:cs="仿宋"/>
              </w:rPr>
              <w:t>16篇</w:t>
            </w:r>
          </w:p>
        </w:tc>
        <w:tc>
          <w:tcPr>
            <w:tcW w:w="992" w:type="dxa"/>
            <w:tcBorders>
              <w:top w:val="single" w:color="auto" w:sz="4" w:space="0"/>
              <w:left w:val="single" w:color="auto" w:sz="4" w:space="0"/>
              <w:bottom w:val="single" w:color="auto" w:sz="4" w:space="0"/>
              <w:right w:val="single" w:color="auto" w:sz="4" w:space="0"/>
            </w:tcBorders>
            <w:vAlign w:val="center"/>
          </w:tcPr>
          <w:p w14:paraId="3858CE2C">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41EA3EFB">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527F0A95">
            <w:pPr>
              <w:spacing w:line="240" w:lineRule="auto"/>
              <w:jc w:val="center"/>
              <w:rPr>
                <w:rFonts w:hint="eastAsia" w:ascii="仿宋" w:hAnsi="仿宋" w:eastAsia="仿宋" w:cs="仿宋"/>
              </w:rPr>
            </w:pPr>
          </w:p>
        </w:tc>
      </w:tr>
      <w:tr w14:paraId="5F3C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6" w:type="dxa"/>
            <w:tcBorders>
              <w:top w:val="single" w:color="auto" w:sz="4" w:space="0"/>
              <w:left w:val="single" w:color="auto" w:sz="4" w:space="0"/>
              <w:bottom w:val="single" w:color="auto" w:sz="4" w:space="0"/>
              <w:right w:val="single" w:color="auto" w:sz="4" w:space="0"/>
            </w:tcBorders>
            <w:vAlign w:val="center"/>
          </w:tcPr>
          <w:p w14:paraId="399982CC">
            <w:pPr>
              <w:spacing w:line="240" w:lineRule="auto"/>
              <w:jc w:val="center"/>
              <w:rPr>
                <w:rFonts w:hint="eastAsia" w:ascii="仿宋" w:hAnsi="仿宋" w:eastAsia="仿宋" w:cs="仿宋"/>
              </w:rPr>
            </w:pPr>
            <w:r>
              <w:rPr>
                <w:rFonts w:hint="eastAsia" w:ascii="仿宋" w:hAnsi="仿宋" w:eastAsia="仿宋" w:cs="仿宋"/>
              </w:rPr>
              <w:t>5</w:t>
            </w:r>
          </w:p>
        </w:tc>
        <w:tc>
          <w:tcPr>
            <w:tcW w:w="4298" w:type="dxa"/>
            <w:tcBorders>
              <w:top w:val="single" w:color="auto" w:sz="4" w:space="0"/>
              <w:left w:val="single" w:color="auto" w:sz="4" w:space="0"/>
              <w:bottom w:val="single" w:color="auto" w:sz="4" w:space="0"/>
              <w:right w:val="single" w:color="auto" w:sz="4" w:space="0"/>
            </w:tcBorders>
            <w:vAlign w:val="center"/>
          </w:tcPr>
          <w:p w14:paraId="513B9191">
            <w:pPr>
              <w:spacing w:line="240" w:lineRule="auto"/>
              <w:jc w:val="left"/>
              <w:rPr>
                <w:rFonts w:hint="eastAsia" w:ascii="仿宋" w:hAnsi="仿宋" w:eastAsia="仿宋" w:cs="仿宋"/>
              </w:rPr>
            </w:pPr>
            <w:r>
              <w:rPr>
                <w:rFonts w:hint="eastAsia" w:ascii="仿宋" w:hAnsi="仿宋" w:eastAsia="仿宋" w:cs="仿宋"/>
              </w:rPr>
              <w:t>版权及素材归档。为方便学校素材储存归档，供应商收集、整理、采写的所有涉及学校的素材，将按照专业规范做好归档，以利于学校日常宣传文件制作和报告总结。</w:t>
            </w:r>
          </w:p>
        </w:tc>
        <w:tc>
          <w:tcPr>
            <w:tcW w:w="1016" w:type="dxa"/>
            <w:tcBorders>
              <w:top w:val="single" w:color="auto" w:sz="4" w:space="0"/>
              <w:left w:val="single" w:color="auto" w:sz="4" w:space="0"/>
              <w:bottom w:val="single" w:color="auto" w:sz="4" w:space="0"/>
              <w:right w:val="single" w:color="auto" w:sz="4" w:space="0"/>
            </w:tcBorders>
            <w:vAlign w:val="center"/>
          </w:tcPr>
          <w:p w14:paraId="754C501F">
            <w:pPr>
              <w:spacing w:line="240" w:lineRule="auto"/>
              <w:jc w:val="center"/>
              <w:rPr>
                <w:rFonts w:hint="eastAsia" w:ascii="仿宋" w:hAnsi="仿宋" w:eastAsia="仿宋" w:cs="仿宋"/>
              </w:rPr>
            </w:pPr>
            <w:r>
              <w:rPr>
                <w:rFonts w:hint="eastAsia" w:ascii="仿宋" w:hAnsi="仿宋" w:eastAsia="仿宋" w:cs="仿宋"/>
              </w:rPr>
              <w:t>4次</w:t>
            </w:r>
          </w:p>
        </w:tc>
        <w:tc>
          <w:tcPr>
            <w:tcW w:w="992" w:type="dxa"/>
            <w:tcBorders>
              <w:top w:val="single" w:color="auto" w:sz="4" w:space="0"/>
              <w:left w:val="single" w:color="auto" w:sz="4" w:space="0"/>
              <w:bottom w:val="single" w:color="auto" w:sz="4" w:space="0"/>
              <w:right w:val="single" w:color="auto" w:sz="4" w:space="0"/>
            </w:tcBorders>
            <w:vAlign w:val="center"/>
          </w:tcPr>
          <w:p w14:paraId="0BAABD69">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30311A45">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66C99A96">
            <w:pPr>
              <w:spacing w:line="240" w:lineRule="auto"/>
              <w:jc w:val="center"/>
              <w:rPr>
                <w:rFonts w:hint="eastAsia" w:ascii="仿宋" w:hAnsi="仿宋" w:eastAsia="仿宋" w:cs="仿宋"/>
              </w:rPr>
            </w:pPr>
          </w:p>
        </w:tc>
      </w:tr>
      <w:tr w14:paraId="0158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06" w:type="dxa"/>
            <w:tcBorders>
              <w:top w:val="single" w:color="auto" w:sz="4" w:space="0"/>
              <w:left w:val="single" w:color="auto" w:sz="4" w:space="0"/>
              <w:bottom w:val="single" w:color="auto" w:sz="4" w:space="0"/>
              <w:right w:val="single" w:color="auto" w:sz="4" w:space="0"/>
            </w:tcBorders>
            <w:vAlign w:val="center"/>
          </w:tcPr>
          <w:p w14:paraId="29FAD32B">
            <w:pPr>
              <w:spacing w:line="240" w:lineRule="auto"/>
              <w:jc w:val="center"/>
              <w:rPr>
                <w:rFonts w:hint="eastAsia" w:ascii="仿宋" w:hAnsi="仿宋" w:eastAsia="仿宋" w:cs="仿宋"/>
              </w:rPr>
            </w:pPr>
            <w:r>
              <w:rPr>
                <w:rFonts w:hint="eastAsia" w:ascii="仿宋" w:hAnsi="仿宋" w:eastAsia="仿宋" w:cs="仿宋"/>
              </w:rPr>
              <w:t>6</w:t>
            </w:r>
          </w:p>
        </w:tc>
        <w:tc>
          <w:tcPr>
            <w:tcW w:w="8433" w:type="dxa"/>
            <w:gridSpan w:val="5"/>
            <w:tcBorders>
              <w:top w:val="single" w:color="auto" w:sz="4" w:space="0"/>
              <w:left w:val="single" w:color="auto" w:sz="4" w:space="0"/>
              <w:bottom w:val="single" w:color="auto" w:sz="4" w:space="0"/>
              <w:right w:val="single" w:color="auto" w:sz="4" w:space="0"/>
            </w:tcBorders>
            <w:vAlign w:val="center"/>
          </w:tcPr>
          <w:p w14:paraId="1683E3A1">
            <w:pPr>
              <w:numPr>
                <w:ilvl w:val="0"/>
                <w:numId w:val="1"/>
              </w:numPr>
              <w:spacing w:line="240" w:lineRule="auto"/>
              <w:jc w:val="left"/>
              <w:rPr>
                <w:rFonts w:hint="eastAsia" w:ascii="仿宋" w:hAnsi="仿宋" w:eastAsia="仿宋" w:cs="仿宋"/>
              </w:rPr>
            </w:pPr>
            <w:r>
              <w:rPr>
                <w:rFonts w:hint="eastAsia" w:ascii="仿宋" w:hAnsi="仿宋" w:eastAsia="仿宋" w:cs="仿宋"/>
              </w:rPr>
              <w:t>服务期限自合同签约之日起至2025年12月31日止。</w:t>
            </w:r>
          </w:p>
          <w:p w14:paraId="5CC04425">
            <w:pPr>
              <w:numPr>
                <w:ilvl w:val="0"/>
                <w:numId w:val="1"/>
              </w:numPr>
              <w:spacing w:line="240" w:lineRule="auto"/>
              <w:jc w:val="left"/>
              <w:rPr>
                <w:rFonts w:hint="eastAsia" w:ascii="仿宋" w:hAnsi="仿宋" w:eastAsia="仿宋" w:cs="仿宋"/>
              </w:rPr>
            </w:pPr>
            <w:r>
              <w:rPr>
                <w:rFonts w:hint="eastAsia" w:ascii="仿宋" w:hAnsi="仿宋" w:eastAsia="仿宋" w:cs="仿宋"/>
              </w:rPr>
              <w:t>本项目按季度性结算支付款项。</w:t>
            </w:r>
          </w:p>
          <w:p w14:paraId="5703232B">
            <w:pPr>
              <w:numPr>
                <w:ilvl w:val="0"/>
                <w:numId w:val="1"/>
              </w:numPr>
              <w:spacing w:line="240" w:lineRule="auto"/>
              <w:jc w:val="left"/>
              <w:rPr>
                <w:rFonts w:hint="eastAsia" w:ascii="仿宋" w:hAnsi="仿宋" w:eastAsia="仿宋" w:cs="仿宋"/>
              </w:rPr>
            </w:pPr>
            <w:r>
              <w:rPr>
                <w:rFonts w:hint="eastAsia" w:ascii="仿宋" w:hAnsi="仿宋" w:eastAsia="仿宋" w:cs="仿宋"/>
              </w:rPr>
              <w:t>本项目根据服务内容、发布稿件质量，达到采购人验收要求。</w:t>
            </w:r>
          </w:p>
          <w:p w14:paraId="2E691FC2">
            <w:pPr>
              <w:numPr>
                <w:ilvl w:val="0"/>
                <w:numId w:val="1"/>
              </w:numPr>
              <w:spacing w:line="240" w:lineRule="auto"/>
              <w:jc w:val="left"/>
              <w:rPr>
                <w:rFonts w:hint="eastAsia" w:ascii="仿宋" w:hAnsi="仿宋" w:eastAsia="仿宋" w:cs="仿宋"/>
              </w:rPr>
            </w:pPr>
            <w:r>
              <w:rPr>
                <w:rFonts w:hint="eastAsia" w:ascii="仿宋" w:hAnsi="仿宋" w:eastAsia="仿宋" w:cs="仿宋"/>
              </w:rPr>
              <w:t>供应商具有教育系统或学校官方微信公众号新媒体策划与技术支持或代运营项目经验，或拟投入的项目团队需要具有相关工作经验。</w:t>
            </w:r>
          </w:p>
          <w:p w14:paraId="11F427FA">
            <w:pPr>
              <w:numPr>
                <w:ilvl w:val="0"/>
                <w:numId w:val="1"/>
              </w:numPr>
              <w:spacing w:line="240" w:lineRule="auto"/>
              <w:jc w:val="left"/>
              <w:rPr>
                <w:rFonts w:hint="eastAsia" w:ascii="仿宋" w:hAnsi="仿宋" w:eastAsia="仿宋" w:cs="仿宋"/>
              </w:rPr>
            </w:pPr>
            <w:r>
              <w:rPr>
                <w:rFonts w:hint="eastAsia" w:ascii="仿宋" w:hAnsi="仿宋" w:eastAsia="仿宋" w:cs="仿宋"/>
              </w:rPr>
              <w:t>为充分扩大学校影响力、知名度，供应商</w:t>
            </w:r>
            <w:r>
              <w:rPr>
                <w:rFonts w:hint="eastAsia" w:ascii="Times New Roman" w:hAnsi="Times New Roman"/>
                <w:color w:val="000000" w:themeColor="text1"/>
                <w:highlight w:val="none"/>
                <w14:textFill>
                  <w14:solidFill>
                    <w14:schemeClr w14:val="tx1"/>
                  </w14:solidFill>
                </w14:textFill>
              </w:rPr>
              <w:t>需拥有或中标后设立</w:t>
            </w:r>
            <w:r>
              <w:rPr>
                <w:rFonts w:hint="eastAsia" w:ascii="仿宋" w:hAnsi="仿宋" w:eastAsia="仿宋" w:cs="仿宋"/>
              </w:rPr>
              <w:t>宣传平台及社群（含知名自媒体平台），在学校重大活动或招生期间，能助力学校招生</w:t>
            </w:r>
            <w:r>
              <w:rPr>
                <w:rFonts w:hint="eastAsia" w:ascii="仿宋" w:hAnsi="仿宋" w:eastAsia="仿宋" w:cs="仿宋"/>
                <w:b/>
                <w:bCs/>
              </w:rPr>
              <w:t>。</w:t>
            </w:r>
          </w:p>
          <w:p w14:paraId="5EAE54C5">
            <w:pPr>
              <w:numPr>
                <w:ilvl w:val="0"/>
                <w:numId w:val="1"/>
              </w:numPr>
              <w:spacing w:line="240" w:lineRule="auto"/>
              <w:jc w:val="left"/>
              <w:rPr>
                <w:rFonts w:hint="eastAsia" w:ascii="仿宋" w:hAnsi="仿宋" w:eastAsia="仿宋" w:cs="仿宋"/>
              </w:rPr>
            </w:pPr>
            <w:r>
              <w:rPr>
                <w:rFonts w:ascii="仿宋" w:hAnsi="仿宋" w:eastAsia="仿宋" w:cs="仿宋"/>
              </w:rPr>
              <w:t>为切实保障</w:t>
            </w:r>
            <w:r>
              <w:rPr>
                <w:rFonts w:hint="eastAsia" w:ascii="仿宋" w:hAnsi="仿宋" w:eastAsia="仿宋" w:cs="仿宋"/>
              </w:rPr>
              <w:t>采购人</w:t>
            </w:r>
            <w:r>
              <w:rPr>
                <w:rFonts w:ascii="仿宋" w:hAnsi="仿宋" w:eastAsia="仿宋" w:cs="仿宋"/>
              </w:rPr>
              <w:t>原创采访报道的撰写质量，</w:t>
            </w:r>
            <w:r>
              <w:rPr>
                <w:rFonts w:hint="eastAsia" w:ascii="仿宋" w:hAnsi="仿宋" w:eastAsia="仿宋" w:cs="仿宋"/>
              </w:rPr>
              <w:t>负责本项目的</w:t>
            </w:r>
            <w:r>
              <w:rPr>
                <w:rFonts w:ascii="仿宋" w:hAnsi="仿宋" w:eastAsia="仿宋" w:cs="仿宋"/>
              </w:rPr>
              <w:t>供应商</w:t>
            </w:r>
            <w:r>
              <w:rPr>
                <w:rFonts w:hint="eastAsia" w:ascii="仿宋" w:hAnsi="仿宋" w:eastAsia="仿宋" w:cs="仿宋"/>
              </w:rPr>
              <w:t>可提供类似成功案例</w:t>
            </w:r>
            <w:r>
              <w:rPr>
                <w:rFonts w:hint="eastAsia" w:ascii="仿宋" w:hAnsi="仿宋" w:eastAsia="仿宋" w:cs="仿宋"/>
                <w:b/>
                <w:bCs/>
              </w:rPr>
              <w:t>。</w:t>
            </w:r>
          </w:p>
          <w:p w14:paraId="60F6F72F">
            <w:pPr>
              <w:numPr>
                <w:ilvl w:val="0"/>
                <w:numId w:val="1"/>
              </w:numPr>
              <w:spacing w:line="240" w:lineRule="auto"/>
              <w:jc w:val="left"/>
              <w:rPr>
                <w:rFonts w:hint="eastAsia" w:ascii="仿宋" w:hAnsi="仿宋" w:eastAsia="仿宋" w:cs="仿宋"/>
              </w:rPr>
            </w:pPr>
            <w:r>
              <w:rPr>
                <w:rFonts w:hint="eastAsia" w:ascii="仿宋" w:hAnsi="仿宋" w:eastAsia="仿宋" w:cs="仿宋"/>
              </w:rPr>
              <w:t>采购人发布的所有稿件，供应商须按新闻出版流程实行“三审三校”，避免政治差错、文字疏漏。除利用人工审核外，利用大数据技术，通过内容机器人对出品文章进行再次复核，避免出现严重差错。</w:t>
            </w:r>
          </w:p>
          <w:p w14:paraId="7D75BC4F">
            <w:pPr>
              <w:numPr>
                <w:ilvl w:val="0"/>
                <w:numId w:val="1"/>
              </w:numPr>
              <w:spacing w:line="240" w:lineRule="auto"/>
              <w:jc w:val="left"/>
              <w:rPr>
                <w:rFonts w:hint="eastAsia" w:ascii="仿宋" w:hAnsi="仿宋" w:eastAsia="仿宋" w:cs="仿宋"/>
              </w:rPr>
            </w:pPr>
            <w:r>
              <w:rPr>
                <w:rFonts w:hint="eastAsia" w:ascii="仿宋" w:hAnsi="仿宋" w:eastAsia="仿宋" w:cs="仿宋"/>
              </w:rPr>
              <w:t>供应商在采购人提供文章图片素材定稿后，将于2小时内编辑完成，稿件链接发送到采购人指定工作群里。终审定稿时间为当天19点前编发。如修改时间超过19点将于次日编发。</w:t>
            </w:r>
          </w:p>
          <w:p w14:paraId="28C614AB">
            <w:pPr>
              <w:numPr>
                <w:ilvl w:val="0"/>
                <w:numId w:val="1"/>
              </w:numPr>
              <w:spacing w:line="240" w:lineRule="auto"/>
              <w:jc w:val="left"/>
              <w:rPr>
                <w:rFonts w:hint="eastAsia" w:ascii="仿宋" w:hAnsi="仿宋" w:eastAsia="仿宋" w:cs="仿宋"/>
              </w:rPr>
            </w:pPr>
            <w:r>
              <w:rPr>
                <w:rFonts w:hint="eastAsia" w:ascii="仿宋" w:hAnsi="仿宋" w:eastAsia="仿宋" w:cs="仿宋"/>
              </w:rPr>
              <w:t>供应商</w:t>
            </w:r>
            <w:r>
              <w:rPr>
                <w:rFonts w:ascii="仿宋" w:hAnsi="仿宋" w:eastAsia="仿宋" w:cs="仿宋"/>
              </w:rPr>
              <w:t>在撰写完成稿件和其他履行本合同工作中，不得侵害第三方的知识产权及其他合法权益，否则应自行承担责任。</w:t>
            </w:r>
          </w:p>
          <w:p w14:paraId="5213A23C">
            <w:pPr>
              <w:numPr>
                <w:ilvl w:val="0"/>
                <w:numId w:val="1"/>
              </w:numPr>
              <w:spacing w:line="240" w:lineRule="auto"/>
              <w:jc w:val="left"/>
              <w:rPr>
                <w:rFonts w:hint="eastAsia" w:ascii="仿宋" w:hAnsi="仿宋" w:eastAsia="仿宋" w:cs="仿宋"/>
              </w:rPr>
            </w:pPr>
            <w:r>
              <w:rPr>
                <w:rFonts w:hint="eastAsia" w:ascii="仿宋" w:hAnsi="仿宋" w:eastAsia="仿宋" w:cs="仿宋"/>
              </w:rPr>
              <w:t>舆情危机应对：在采购人（深圳艺术学校）发生负面舆情，或重大舆情危机时，供应商需协助采购人进行有效应对，并提供必要的支持和服务，双方共同把可能产生的负面影响控制到最低程度。</w:t>
            </w:r>
          </w:p>
          <w:p w14:paraId="5643C7E3">
            <w:pPr>
              <w:numPr>
                <w:ilvl w:val="0"/>
                <w:numId w:val="1"/>
              </w:numPr>
              <w:spacing w:line="240" w:lineRule="auto"/>
              <w:jc w:val="left"/>
              <w:rPr>
                <w:rFonts w:hint="eastAsia" w:ascii="仿宋" w:hAnsi="仿宋" w:eastAsia="仿宋" w:cs="仿宋"/>
              </w:rPr>
            </w:pPr>
            <w:r>
              <w:rPr>
                <w:rFonts w:hint="eastAsia" w:ascii="仿宋" w:hAnsi="仿宋" w:eastAsia="仿宋" w:cs="仿宋"/>
              </w:rPr>
              <w:t>供应商在报价时应提供超出本项目发布稿件、原创采访报道、短视频拍摄及制作等服务项数量的优惠价表。</w:t>
            </w:r>
          </w:p>
        </w:tc>
      </w:tr>
      <w:tr w14:paraId="10A1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912" w:type="dxa"/>
            <w:gridSpan w:val="4"/>
            <w:tcBorders>
              <w:top w:val="single" w:color="auto" w:sz="4" w:space="0"/>
              <w:left w:val="single" w:color="auto" w:sz="4" w:space="0"/>
              <w:bottom w:val="single" w:color="auto" w:sz="4" w:space="0"/>
              <w:right w:val="single" w:color="auto" w:sz="4" w:space="0"/>
            </w:tcBorders>
            <w:vAlign w:val="center"/>
          </w:tcPr>
          <w:p w14:paraId="326E3662">
            <w:pPr>
              <w:spacing w:line="240" w:lineRule="auto"/>
              <w:jc w:val="center"/>
              <w:rPr>
                <w:rFonts w:hint="eastAsia" w:ascii="仿宋" w:hAnsi="仿宋" w:eastAsia="仿宋" w:cs="仿宋"/>
                <w:lang w:eastAsia="zh-CN"/>
              </w:rPr>
            </w:pPr>
            <w:r>
              <w:rPr>
                <w:rFonts w:hint="eastAsia" w:ascii="仿宋" w:hAnsi="仿宋" w:eastAsia="仿宋" w:cs="仿宋"/>
              </w:rPr>
              <w:t>合计</w:t>
            </w:r>
            <w:r>
              <w:rPr>
                <w:rFonts w:hint="eastAsia" w:ascii="仿宋" w:hAnsi="仿宋" w:eastAsia="仿宋" w:cs="仿宋"/>
                <w:lang w:eastAsia="zh-CN"/>
              </w:rPr>
              <w:t>：</w:t>
            </w:r>
          </w:p>
        </w:tc>
        <w:tc>
          <w:tcPr>
            <w:tcW w:w="2127" w:type="dxa"/>
            <w:gridSpan w:val="2"/>
            <w:tcBorders>
              <w:top w:val="single" w:color="auto" w:sz="4" w:space="0"/>
              <w:left w:val="single" w:color="auto" w:sz="4" w:space="0"/>
              <w:bottom w:val="single" w:color="auto" w:sz="4" w:space="0"/>
              <w:right w:val="single" w:color="auto" w:sz="4" w:space="0"/>
            </w:tcBorders>
            <w:vAlign w:val="center"/>
          </w:tcPr>
          <w:p w14:paraId="488AD1DD">
            <w:pPr>
              <w:spacing w:line="240" w:lineRule="auto"/>
              <w:jc w:val="center"/>
              <w:rPr>
                <w:rFonts w:hint="eastAsia" w:ascii="仿宋" w:hAnsi="仿宋" w:eastAsia="仿宋" w:cs="仿宋"/>
              </w:rPr>
            </w:pPr>
          </w:p>
        </w:tc>
      </w:tr>
    </w:tbl>
    <w:p w14:paraId="30BCCD52">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报价单位法人（签字）：</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 xml:space="preserve">             联系电话：</w:t>
      </w:r>
    </w:p>
    <w:p w14:paraId="561D8D1E">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身份证号码：</w:t>
      </w:r>
    </w:p>
    <w:p w14:paraId="46BB98EE">
      <w:pPr>
        <w:pStyle w:val="11"/>
        <w:kinsoku w:val="0"/>
        <w:overflowPunct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附件：采购文件中“五、</w:t>
      </w:r>
      <w:r>
        <w:rPr>
          <w:rFonts w:hint="eastAsia" w:ascii="仿宋_GB2312" w:hAnsi="仿宋_GB2312" w:eastAsia="仿宋_GB2312" w:cs="仿宋_GB2312"/>
          <w:color w:val="000000"/>
          <w:sz w:val="28"/>
          <w:szCs w:val="28"/>
          <w:lang w:val="en-US" w:eastAsia="zh-CN"/>
        </w:rPr>
        <w:t>供应商</w:t>
      </w:r>
      <w:r>
        <w:rPr>
          <w:rFonts w:hint="eastAsia" w:ascii="仿宋_GB2312" w:hAnsi="仿宋_GB2312" w:eastAsia="仿宋_GB2312" w:cs="仿宋_GB2312"/>
          <w:color w:val="000000"/>
          <w:sz w:val="28"/>
          <w:szCs w:val="28"/>
        </w:rPr>
        <w:t>资格要求”的资料和法人身份证复印件</w:t>
      </w:r>
    </w:p>
    <w:p w14:paraId="25E6C4EB">
      <w:pPr>
        <w:pStyle w:val="11"/>
        <w:kinsoku w:val="0"/>
        <w:overflowPunct w:val="0"/>
        <w:spacing w:line="20" w:lineRule="exact"/>
        <w:ind w:left="5396"/>
        <w:rPr>
          <w:rFonts w:hint="eastAsia" w:ascii="仿宋_GB2312" w:hAnsi="仿宋_GB2312" w:eastAsia="仿宋_GB2312" w:cs="仿宋_GB2312"/>
          <w:color w:val="000000"/>
          <w:sz w:val="28"/>
          <w:szCs w:val="28"/>
        </w:rPr>
      </w:pPr>
    </w:p>
    <w:p w14:paraId="211D38C6">
      <w:pPr>
        <w:pStyle w:val="11"/>
        <w:kinsoku w:val="0"/>
        <w:overflowPunct w:val="0"/>
        <w:spacing w:before="1"/>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公司（盖章）</w:t>
      </w:r>
    </w:p>
    <w:p w14:paraId="7917CFC1">
      <w:pPr>
        <w:spacing w:line="240" w:lineRule="auto"/>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   月   日</w:t>
      </w:r>
    </w:p>
    <w:p w14:paraId="39A9159A">
      <w:pPr>
        <w:widowControl/>
        <w:spacing w:line="240" w:lineRule="auto"/>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28"/>
          <w:szCs w:val="28"/>
        </w:rPr>
        <w:br w:type="page"/>
      </w:r>
      <w:r>
        <w:rPr>
          <w:rFonts w:hint="eastAsia" w:ascii="仿宋_GB2312" w:hAnsi="仿宋_GB2312" w:eastAsia="仿宋_GB2312" w:cs="仿宋_GB2312"/>
          <w:b/>
          <w:bCs/>
          <w:color w:val="000000"/>
          <w:sz w:val="32"/>
          <w:szCs w:val="32"/>
        </w:rPr>
        <w:t>优惠价表</w:t>
      </w:r>
    </w:p>
    <w:p w14:paraId="26AE8618">
      <w:pPr>
        <w:rPr>
          <w:rFonts w:ascii="仿宋_GB2312" w:hAnsi="仿宋_GB2312" w:eastAsia="仿宋_GB2312" w:cs="仿宋_GB2312"/>
          <w:color w:val="000000"/>
          <w:sz w:val="28"/>
          <w:szCs w:val="28"/>
        </w:rPr>
      </w:pPr>
    </w:p>
    <w:p w14:paraId="105B15B2">
      <w:pPr>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此处编制“超出本项目发布稿件、原创采访报道、短视频拍摄及制作等服务项数量”的优惠价表，</w:t>
      </w:r>
      <w:r>
        <w:rPr>
          <w:rFonts w:hint="eastAsia" w:ascii="仿宋_GB2312" w:hAnsi="仿宋_GB2312" w:eastAsia="仿宋_GB2312" w:cs="仿宋_GB2312"/>
          <w:color w:val="000000" w:themeColor="text1"/>
          <w:sz w:val="28"/>
          <w:szCs w:val="28"/>
          <w14:textFill>
            <w14:solidFill>
              <w14:schemeClr w14:val="tx1"/>
            </w14:solidFill>
          </w14:textFill>
        </w:rPr>
        <w:t>格式自拟。</w:t>
      </w:r>
    </w:p>
    <w:p w14:paraId="115C1260">
      <w:pPr>
        <w:rPr>
          <w:rFonts w:hint="eastAsia" w:ascii="仿宋_GB2312" w:hAnsi="仿宋_GB2312" w:eastAsia="仿宋_GB2312" w:cs="仿宋_GB2312"/>
          <w:color w:val="000000"/>
          <w:sz w:val="28"/>
          <w:szCs w:val="28"/>
        </w:rPr>
      </w:pPr>
    </w:p>
    <w:p w14:paraId="1439B602">
      <w:pPr>
        <w:rPr>
          <w:rFonts w:hint="eastAsia" w:ascii="仿宋_GB2312" w:hAnsi="仿宋_GB2312" w:eastAsia="仿宋_GB2312" w:cs="仿宋_GB2312"/>
          <w:color w:val="000000"/>
          <w:sz w:val="28"/>
          <w:szCs w:val="28"/>
        </w:rPr>
      </w:pPr>
    </w:p>
    <w:p w14:paraId="050828FF">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报价单位法人（签字）：</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 xml:space="preserve">             联系电话：</w:t>
      </w:r>
    </w:p>
    <w:p w14:paraId="25196FF1">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身份证号码：</w:t>
      </w:r>
    </w:p>
    <w:p w14:paraId="5BE837F5">
      <w:pPr>
        <w:rPr>
          <w:rFonts w:hint="eastAsia" w:ascii="仿宋_GB2312" w:hAnsi="仿宋_GB2312" w:eastAsia="仿宋_GB2312" w:cs="仿宋_GB2312"/>
          <w:color w:val="000000"/>
          <w:sz w:val="28"/>
          <w:szCs w:val="28"/>
        </w:rPr>
      </w:pPr>
    </w:p>
    <w:p w14:paraId="76B78FD0">
      <w:pPr>
        <w:pStyle w:val="11"/>
        <w:kinsoku w:val="0"/>
        <w:overflowPunct w:val="0"/>
        <w:spacing w:before="1"/>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公司（盖章）</w:t>
      </w:r>
    </w:p>
    <w:p w14:paraId="7B150848">
      <w:pPr>
        <w:spacing w:line="240" w:lineRule="auto"/>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   月   日</w:t>
      </w:r>
    </w:p>
    <w:p w14:paraId="414A70D7">
      <w:pPr>
        <w:widowControl/>
        <w:spacing w:line="240" w:lineRule="auto"/>
        <w:jc w:val="center"/>
        <w:rPr>
          <w:rFonts w:hint="eastAsia" w:ascii="仿宋_GB2312" w:hAnsi="仿宋_GB2312" w:eastAsia="仿宋_GB2312" w:cs="仿宋_GB2312"/>
          <w:color w:val="000000"/>
          <w:sz w:val="28"/>
          <w:szCs w:val="28"/>
        </w:rPr>
      </w:pPr>
    </w:p>
    <w:p w14:paraId="14A22E79">
      <w:pPr>
        <w:widowControl/>
        <w:spacing w:line="240" w:lineRule="auto"/>
        <w:jc w:val="left"/>
        <w:rPr>
          <w:rFonts w:hint="eastAsia" w:ascii="仿宋_GB2312" w:hAnsi="仿宋_GB2312" w:eastAsia="仿宋_GB2312" w:cs="仿宋_GB2312"/>
          <w:color w:val="000000"/>
          <w:sz w:val="28"/>
          <w:szCs w:val="28"/>
        </w:rPr>
      </w:pPr>
      <w:bookmarkStart w:id="2" w:name="_GoBack"/>
      <w:bookmarkEnd w:id="2"/>
      <w:r>
        <w:rPr>
          <w:rFonts w:hint="eastAsia" w:ascii="仿宋_GB2312" w:hAnsi="仿宋_GB2312" w:eastAsia="仿宋_GB2312" w:cs="仿宋_GB2312"/>
          <w:color w:val="000000"/>
          <w:sz w:val="28"/>
          <w:szCs w:val="28"/>
        </w:rPr>
        <w:br w:type="page"/>
      </w:r>
    </w:p>
    <w:p w14:paraId="218A186D">
      <w:pPr>
        <w:spacing w:line="240" w:lineRule="auto"/>
        <w:rPr>
          <w:rFonts w:ascii="Times New Roman" w:hAnsi="Times New Roman" w:cs="黑体"/>
          <w:color w:val="000000"/>
        </w:rPr>
      </w:pPr>
      <w:r>
        <w:rPr>
          <w:rFonts w:hint="eastAsia" w:ascii="Times New Roman" w:hAnsi="Times New Roman" w:cs="黑体"/>
          <w:color w:val="000000"/>
        </w:rPr>
        <w:t>附件2</w:t>
      </w:r>
    </w:p>
    <w:p w14:paraId="49D7C412">
      <w:pPr>
        <w:jc w:val="center"/>
        <w:rPr>
          <w:rFonts w:ascii="Times New Roman" w:hAnsi="Times New Roman"/>
          <w:b/>
          <w:bCs/>
          <w:sz w:val="40"/>
          <w:szCs w:val="40"/>
        </w:rPr>
      </w:pPr>
      <w:r>
        <w:rPr>
          <w:rFonts w:hint="eastAsia" w:ascii="Times New Roman" w:hAnsi="Times New Roman"/>
          <w:b/>
          <w:bCs/>
          <w:sz w:val="40"/>
          <w:szCs w:val="40"/>
        </w:rPr>
        <w:t>供应商基本情况表</w:t>
      </w:r>
    </w:p>
    <w:p w14:paraId="7589C266">
      <w:pPr>
        <w:spacing w:line="240" w:lineRule="auto"/>
        <w:rPr>
          <w:rFonts w:ascii="Times New Roman" w:hAnsi="Times New Roman" w:cs="方正仿宋_GBK"/>
          <w:sz w:val="28"/>
          <w:szCs w:val="28"/>
        </w:rPr>
      </w:pPr>
      <w:r>
        <w:rPr>
          <w:rFonts w:hint="eastAsia" w:ascii="Times New Roman" w:hAnsi="Times New Roman" w:cs="方正仿宋_GBK"/>
          <w:sz w:val="28"/>
          <w:szCs w:val="28"/>
        </w:rPr>
        <w:t>填表单位：（加盖单位公章）</w:t>
      </w:r>
      <w:r>
        <w:rPr>
          <w:rFonts w:hint="eastAsia" w:ascii="Times New Roman" w:hAnsi="Times New Roman" w:cs="方正仿宋_GBK"/>
          <w:sz w:val="28"/>
          <w:szCs w:val="28"/>
        </w:rPr>
        <w:tab/>
      </w:r>
      <w:r>
        <w:rPr>
          <w:rFonts w:hint="eastAsia" w:ascii="Times New Roman" w:hAnsi="Times New Roman" w:cs="方正仿宋_GBK"/>
          <w:sz w:val="28"/>
          <w:szCs w:val="28"/>
        </w:rPr>
        <w:tab/>
      </w:r>
      <w:r>
        <w:rPr>
          <w:rFonts w:hint="eastAsia" w:ascii="Times New Roman" w:hAnsi="Times New Roman" w:cs="方正仿宋_GBK"/>
          <w:sz w:val="28"/>
          <w:szCs w:val="28"/>
        </w:rPr>
        <w:t xml:space="preserve">   填表日期：    年   月   日</w:t>
      </w:r>
    </w:p>
    <w:tbl>
      <w:tblPr>
        <w:tblStyle w:val="4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819"/>
        <w:gridCol w:w="1463"/>
        <w:gridCol w:w="947"/>
        <w:gridCol w:w="791"/>
        <w:gridCol w:w="1200"/>
        <w:gridCol w:w="1500"/>
        <w:gridCol w:w="1485"/>
      </w:tblGrid>
      <w:tr w14:paraId="602D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vAlign w:val="center"/>
          </w:tcPr>
          <w:p w14:paraId="40F3B76B">
            <w:pPr>
              <w:jc w:val="center"/>
              <w:rPr>
                <w:rFonts w:ascii="Times New Roman" w:hAnsi="Times New Roman"/>
                <w:kern w:val="0"/>
                <w:szCs w:val="20"/>
              </w:rPr>
            </w:pPr>
            <w:r>
              <w:rPr>
                <w:rFonts w:hint="eastAsia" w:ascii="Times New Roman" w:hAnsi="Times New Roman"/>
                <w:kern w:val="0"/>
                <w:szCs w:val="20"/>
              </w:rPr>
              <w:t>采购人</w:t>
            </w:r>
          </w:p>
        </w:tc>
        <w:tc>
          <w:tcPr>
            <w:tcW w:w="2410" w:type="dxa"/>
            <w:gridSpan w:val="2"/>
            <w:vAlign w:val="center"/>
          </w:tcPr>
          <w:p w14:paraId="60D06128">
            <w:pPr>
              <w:jc w:val="center"/>
              <w:rPr>
                <w:rFonts w:ascii="Times New Roman" w:hAnsi="Times New Roman"/>
                <w:kern w:val="0"/>
                <w:szCs w:val="20"/>
              </w:rPr>
            </w:pPr>
          </w:p>
        </w:tc>
        <w:tc>
          <w:tcPr>
            <w:tcW w:w="1991" w:type="dxa"/>
            <w:gridSpan w:val="2"/>
            <w:vAlign w:val="center"/>
          </w:tcPr>
          <w:p w14:paraId="352C1AD7">
            <w:pPr>
              <w:jc w:val="center"/>
              <w:rPr>
                <w:rFonts w:ascii="Times New Roman" w:hAnsi="Times New Roman"/>
                <w:kern w:val="0"/>
                <w:szCs w:val="20"/>
              </w:rPr>
            </w:pPr>
            <w:r>
              <w:rPr>
                <w:rFonts w:hint="eastAsia" w:ascii="Times New Roman" w:hAnsi="Times New Roman"/>
                <w:kern w:val="0"/>
                <w:szCs w:val="20"/>
              </w:rPr>
              <w:t>项目名称</w:t>
            </w:r>
          </w:p>
        </w:tc>
        <w:tc>
          <w:tcPr>
            <w:tcW w:w="2985" w:type="dxa"/>
            <w:gridSpan w:val="2"/>
            <w:vAlign w:val="center"/>
          </w:tcPr>
          <w:p w14:paraId="780E85BD">
            <w:pPr>
              <w:jc w:val="center"/>
              <w:rPr>
                <w:rFonts w:ascii="Times New Roman" w:hAnsi="Times New Roman"/>
                <w:kern w:val="0"/>
                <w:szCs w:val="20"/>
              </w:rPr>
            </w:pPr>
          </w:p>
        </w:tc>
      </w:tr>
      <w:tr w14:paraId="2C63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vAlign w:val="center"/>
          </w:tcPr>
          <w:p w14:paraId="52CBBD68">
            <w:pPr>
              <w:jc w:val="center"/>
              <w:rPr>
                <w:rFonts w:ascii="Times New Roman" w:hAnsi="Times New Roman"/>
                <w:kern w:val="0"/>
                <w:szCs w:val="20"/>
              </w:rPr>
            </w:pPr>
            <w:r>
              <w:rPr>
                <w:rFonts w:hint="eastAsia" w:ascii="Times New Roman" w:hAnsi="Times New Roman"/>
                <w:kern w:val="0"/>
                <w:szCs w:val="20"/>
              </w:rPr>
              <w:t>投标（响应）供应商</w:t>
            </w:r>
          </w:p>
        </w:tc>
        <w:tc>
          <w:tcPr>
            <w:tcW w:w="2410" w:type="dxa"/>
            <w:gridSpan w:val="2"/>
            <w:vAlign w:val="center"/>
          </w:tcPr>
          <w:p w14:paraId="6D2E23EF">
            <w:pPr>
              <w:jc w:val="center"/>
              <w:rPr>
                <w:rFonts w:ascii="Times New Roman" w:hAnsi="Times New Roman"/>
                <w:kern w:val="0"/>
                <w:szCs w:val="20"/>
              </w:rPr>
            </w:pPr>
          </w:p>
        </w:tc>
        <w:tc>
          <w:tcPr>
            <w:tcW w:w="1991" w:type="dxa"/>
            <w:gridSpan w:val="2"/>
            <w:vAlign w:val="center"/>
          </w:tcPr>
          <w:p w14:paraId="1E2569E8">
            <w:pPr>
              <w:jc w:val="center"/>
              <w:rPr>
                <w:rFonts w:ascii="Times New Roman" w:hAnsi="Times New Roman"/>
                <w:kern w:val="0"/>
                <w:szCs w:val="20"/>
              </w:rPr>
            </w:pPr>
            <w:r>
              <w:rPr>
                <w:rFonts w:hint="eastAsia" w:ascii="Times New Roman" w:hAnsi="Times New Roman"/>
                <w:kern w:val="0"/>
                <w:szCs w:val="20"/>
              </w:rPr>
              <w:t>供应商统一社会信用代码</w:t>
            </w:r>
          </w:p>
        </w:tc>
        <w:tc>
          <w:tcPr>
            <w:tcW w:w="2985" w:type="dxa"/>
            <w:gridSpan w:val="2"/>
            <w:vAlign w:val="center"/>
          </w:tcPr>
          <w:p w14:paraId="1C5CBA48">
            <w:pPr>
              <w:jc w:val="center"/>
              <w:rPr>
                <w:rFonts w:ascii="Times New Roman" w:hAnsi="Times New Roman"/>
                <w:kern w:val="0"/>
                <w:szCs w:val="20"/>
              </w:rPr>
            </w:pPr>
          </w:p>
        </w:tc>
      </w:tr>
      <w:tr w14:paraId="1DCD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7163D41D">
            <w:pPr>
              <w:rPr>
                <w:rFonts w:ascii="Times New Roman" w:hAnsi="Times New Roman"/>
                <w:kern w:val="0"/>
                <w:szCs w:val="20"/>
              </w:rPr>
            </w:pPr>
            <w:r>
              <w:rPr>
                <w:rFonts w:hint="eastAsia" w:ascii="Times New Roman" w:hAnsi="Times New Roman"/>
                <w:b/>
                <w:bCs/>
                <w:kern w:val="0"/>
                <w:szCs w:val="20"/>
              </w:rPr>
              <w:t>投标（响应）供应商相关人员情况</w:t>
            </w:r>
          </w:p>
        </w:tc>
      </w:tr>
      <w:tr w14:paraId="338D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67CDCE9D">
            <w:pPr>
              <w:jc w:val="center"/>
              <w:rPr>
                <w:rFonts w:ascii="Times New Roman" w:hAnsi="Times New Roman"/>
                <w:kern w:val="0"/>
                <w:szCs w:val="20"/>
              </w:rPr>
            </w:pPr>
            <w:r>
              <w:rPr>
                <w:rFonts w:hint="eastAsia" w:ascii="Times New Roman" w:hAnsi="Times New Roman"/>
                <w:kern w:val="0"/>
                <w:szCs w:val="20"/>
              </w:rPr>
              <w:t>序号</w:t>
            </w:r>
          </w:p>
        </w:tc>
        <w:tc>
          <w:tcPr>
            <w:tcW w:w="2282" w:type="dxa"/>
            <w:gridSpan w:val="2"/>
            <w:tcBorders>
              <w:bottom w:val="single" w:color="auto" w:sz="4" w:space="0"/>
            </w:tcBorders>
            <w:vAlign w:val="center"/>
          </w:tcPr>
          <w:p w14:paraId="5D7C457C">
            <w:pPr>
              <w:jc w:val="center"/>
              <w:rPr>
                <w:rFonts w:ascii="Times New Roman" w:hAnsi="Times New Roman"/>
                <w:kern w:val="0"/>
                <w:szCs w:val="20"/>
              </w:rPr>
            </w:pPr>
            <w:r>
              <w:rPr>
                <w:rFonts w:hint="eastAsia" w:ascii="Times New Roman" w:hAnsi="Times New Roman"/>
                <w:kern w:val="0"/>
                <w:szCs w:val="20"/>
              </w:rPr>
              <w:t>职务</w:t>
            </w:r>
          </w:p>
        </w:tc>
        <w:tc>
          <w:tcPr>
            <w:tcW w:w="947" w:type="dxa"/>
            <w:tcBorders>
              <w:bottom w:val="single" w:color="auto" w:sz="4" w:space="0"/>
            </w:tcBorders>
            <w:vAlign w:val="center"/>
          </w:tcPr>
          <w:p w14:paraId="038287D5">
            <w:pPr>
              <w:jc w:val="center"/>
              <w:rPr>
                <w:rFonts w:ascii="Times New Roman" w:hAnsi="Times New Roman"/>
                <w:kern w:val="0"/>
                <w:szCs w:val="20"/>
              </w:rPr>
            </w:pPr>
            <w:r>
              <w:rPr>
                <w:rFonts w:hint="eastAsia" w:ascii="Times New Roman" w:hAnsi="Times New Roman"/>
                <w:kern w:val="0"/>
                <w:szCs w:val="20"/>
              </w:rPr>
              <w:t>姓名</w:t>
            </w:r>
          </w:p>
        </w:tc>
        <w:tc>
          <w:tcPr>
            <w:tcW w:w="1991" w:type="dxa"/>
            <w:gridSpan w:val="2"/>
            <w:tcBorders>
              <w:bottom w:val="single" w:color="auto" w:sz="4" w:space="0"/>
            </w:tcBorders>
            <w:vAlign w:val="center"/>
          </w:tcPr>
          <w:p w14:paraId="41A1AB6E">
            <w:pPr>
              <w:jc w:val="center"/>
              <w:rPr>
                <w:rFonts w:ascii="Times New Roman" w:hAnsi="Times New Roman"/>
                <w:kern w:val="0"/>
                <w:szCs w:val="20"/>
              </w:rPr>
            </w:pPr>
            <w:r>
              <w:rPr>
                <w:rFonts w:hint="eastAsia" w:ascii="Times New Roman" w:hAnsi="Times New Roman"/>
                <w:kern w:val="0"/>
                <w:szCs w:val="20"/>
              </w:rPr>
              <w:t>身份证号码</w:t>
            </w:r>
          </w:p>
        </w:tc>
        <w:tc>
          <w:tcPr>
            <w:tcW w:w="1500" w:type="dxa"/>
            <w:tcBorders>
              <w:bottom w:val="single" w:color="auto" w:sz="4" w:space="0"/>
            </w:tcBorders>
            <w:vAlign w:val="center"/>
          </w:tcPr>
          <w:p w14:paraId="723A6583">
            <w:pPr>
              <w:jc w:val="center"/>
              <w:rPr>
                <w:rFonts w:ascii="Times New Roman" w:hAnsi="Times New Roman"/>
                <w:kern w:val="0"/>
                <w:szCs w:val="20"/>
              </w:rPr>
            </w:pPr>
            <w:r>
              <w:rPr>
                <w:rFonts w:hint="eastAsia" w:ascii="Times New Roman" w:hAnsi="Times New Roman"/>
                <w:kern w:val="0"/>
                <w:szCs w:val="20"/>
              </w:rPr>
              <w:t>劳动合同</w:t>
            </w:r>
          </w:p>
          <w:p w14:paraId="45554887">
            <w:pPr>
              <w:jc w:val="center"/>
              <w:rPr>
                <w:rFonts w:ascii="Times New Roman" w:hAnsi="Times New Roman"/>
                <w:kern w:val="0"/>
                <w:szCs w:val="20"/>
              </w:rPr>
            </w:pPr>
            <w:r>
              <w:rPr>
                <w:rFonts w:hint="eastAsia" w:ascii="Times New Roman" w:hAnsi="Times New Roman"/>
                <w:kern w:val="0"/>
                <w:szCs w:val="20"/>
              </w:rPr>
              <w:t>关系单位</w:t>
            </w:r>
          </w:p>
        </w:tc>
        <w:tc>
          <w:tcPr>
            <w:tcW w:w="1485" w:type="dxa"/>
            <w:tcBorders>
              <w:bottom w:val="single" w:color="auto" w:sz="4" w:space="0"/>
            </w:tcBorders>
            <w:vAlign w:val="center"/>
          </w:tcPr>
          <w:p w14:paraId="73CC3948">
            <w:pPr>
              <w:jc w:val="center"/>
              <w:rPr>
                <w:rFonts w:ascii="Times New Roman" w:hAnsi="Times New Roman"/>
                <w:kern w:val="0"/>
                <w:szCs w:val="20"/>
              </w:rPr>
            </w:pPr>
            <w:r>
              <w:rPr>
                <w:rFonts w:hint="eastAsia" w:ascii="Times New Roman" w:hAnsi="Times New Roman"/>
                <w:kern w:val="0"/>
                <w:szCs w:val="20"/>
              </w:rPr>
              <w:t>缴纳社会</w:t>
            </w:r>
          </w:p>
          <w:p w14:paraId="7CBE81FA">
            <w:pPr>
              <w:jc w:val="center"/>
              <w:rPr>
                <w:rFonts w:ascii="Times New Roman" w:hAnsi="Times New Roman"/>
                <w:kern w:val="0"/>
                <w:szCs w:val="20"/>
              </w:rPr>
            </w:pPr>
            <w:r>
              <w:rPr>
                <w:rFonts w:hint="eastAsia" w:ascii="Times New Roman" w:hAnsi="Times New Roman"/>
                <w:kern w:val="0"/>
                <w:szCs w:val="20"/>
              </w:rPr>
              <w:t>保险单位</w:t>
            </w:r>
          </w:p>
        </w:tc>
      </w:tr>
      <w:tr w14:paraId="6E32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50B7B219">
            <w:pPr>
              <w:rPr>
                <w:rFonts w:ascii="Times New Roman" w:hAnsi="Times New Roman"/>
                <w:kern w:val="0"/>
                <w:szCs w:val="20"/>
              </w:rPr>
            </w:pPr>
            <w:r>
              <w:rPr>
                <w:rFonts w:hint="eastAsia" w:ascii="Times New Roman" w:hAnsi="Times New Roman"/>
                <w:kern w:val="0"/>
                <w:szCs w:val="20"/>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32384326">
            <w:pPr>
              <w:rPr>
                <w:rFonts w:ascii="Times New Roman" w:hAnsi="Times New Roman"/>
                <w:kern w:val="0"/>
                <w:szCs w:val="20"/>
              </w:rPr>
            </w:pPr>
            <w:r>
              <w:rPr>
                <w:rFonts w:hint="eastAsia" w:ascii="Times New Roman" w:hAnsi="Times New Roman"/>
                <w:kern w:val="0"/>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14:paraId="3374C905">
            <w:pPr>
              <w:rPr>
                <w:rFonts w:ascii="Times New Roman" w:hAnsi="Times New Roman"/>
                <w:kern w:val="0"/>
                <w:szCs w:val="20"/>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225091D8">
            <w:pPr>
              <w:rPr>
                <w:rFonts w:ascii="Times New Roman" w:hAnsi="Times New Roman"/>
                <w:kern w:val="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07F7DAD2">
            <w:pPr>
              <w:rPr>
                <w:rFonts w:ascii="Times New Roman" w:hAnsi="Times New Roman"/>
                <w:kern w:val="0"/>
                <w:szCs w:val="20"/>
              </w:rPr>
            </w:pPr>
          </w:p>
        </w:tc>
        <w:tc>
          <w:tcPr>
            <w:tcW w:w="1485" w:type="dxa"/>
            <w:tcBorders>
              <w:top w:val="single" w:color="auto" w:sz="4" w:space="0"/>
              <w:left w:val="single" w:color="auto" w:sz="4" w:space="0"/>
              <w:bottom w:val="single" w:color="auto" w:sz="4" w:space="0"/>
              <w:right w:val="single" w:color="auto" w:sz="4" w:space="0"/>
            </w:tcBorders>
            <w:vAlign w:val="center"/>
          </w:tcPr>
          <w:p w14:paraId="4A926B7A">
            <w:pPr>
              <w:rPr>
                <w:rFonts w:ascii="Times New Roman" w:hAnsi="Times New Roman"/>
                <w:kern w:val="0"/>
                <w:szCs w:val="20"/>
              </w:rPr>
            </w:pPr>
          </w:p>
        </w:tc>
      </w:tr>
      <w:tr w14:paraId="195A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0F8B91C2">
            <w:pPr>
              <w:rPr>
                <w:rFonts w:ascii="Times New Roman" w:hAnsi="Times New Roman"/>
                <w:kern w:val="0"/>
                <w:szCs w:val="20"/>
              </w:rPr>
            </w:pPr>
            <w:r>
              <w:rPr>
                <w:rFonts w:hint="eastAsia" w:ascii="Times New Roman" w:hAnsi="Times New Roman"/>
                <w:kern w:val="0"/>
                <w:szCs w:val="20"/>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78638588">
            <w:pPr>
              <w:rPr>
                <w:rFonts w:ascii="Times New Roman" w:hAnsi="Times New Roman"/>
                <w:kern w:val="0"/>
                <w:szCs w:val="20"/>
              </w:rPr>
            </w:pPr>
            <w:r>
              <w:rPr>
                <w:rFonts w:hint="eastAsia" w:ascii="Times New Roman" w:hAnsi="Times New Roman"/>
                <w:kern w:val="0"/>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14:paraId="1D06AC3E">
            <w:pPr>
              <w:rPr>
                <w:rFonts w:ascii="Times New Roman" w:hAnsi="Times New Roman"/>
                <w:kern w:val="0"/>
                <w:szCs w:val="20"/>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240A877D">
            <w:pPr>
              <w:rPr>
                <w:rFonts w:ascii="Times New Roman" w:hAnsi="Times New Roman"/>
                <w:kern w:val="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42FC8C65">
            <w:pPr>
              <w:rPr>
                <w:rFonts w:ascii="Times New Roman" w:hAnsi="Times New Roman"/>
                <w:kern w:val="0"/>
                <w:szCs w:val="20"/>
              </w:rPr>
            </w:pPr>
          </w:p>
        </w:tc>
        <w:tc>
          <w:tcPr>
            <w:tcW w:w="1485" w:type="dxa"/>
            <w:tcBorders>
              <w:top w:val="single" w:color="auto" w:sz="4" w:space="0"/>
              <w:left w:val="single" w:color="auto" w:sz="4" w:space="0"/>
              <w:bottom w:val="single" w:color="auto" w:sz="4" w:space="0"/>
              <w:right w:val="single" w:color="auto" w:sz="4" w:space="0"/>
            </w:tcBorders>
            <w:vAlign w:val="center"/>
          </w:tcPr>
          <w:p w14:paraId="6DA2CB31">
            <w:pPr>
              <w:rPr>
                <w:rFonts w:ascii="Times New Roman" w:hAnsi="Times New Roman"/>
                <w:kern w:val="0"/>
                <w:szCs w:val="20"/>
              </w:rPr>
            </w:pPr>
          </w:p>
        </w:tc>
      </w:tr>
      <w:tr w14:paraId="16D7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14:paraId="2D0F571E">
            <w:pPr>
              <w:rPr>
                <w:rFonts w:ascii="Times New Roman" w:hAnsi="Times New Roman"/>
                <w:kern w:val="0"/>
                <w:szCs w:val="20"/>
              </w:rPr>
            </w:pPr>
            <w:r>
              <w:rPr>
                <w:rFonts w:hint="eastAsia" w:ascii="Times New Roman" w:hAnsi="Times New Roman"/>
                <w:kern w:val="0"/>
                <w:szCs w:val="20"/>
                <w:lang w:bidi="ar"/>
              </w:rPr>
              <w:t>3</w:t>
            </w:r>
          </w:p>
        </w:tc>
        <w:tc>
          <w:tcPr>
            <w:tcW w:w="2282" w:type="dxa"/>
            <w:gridSpan w:val="2"/>
            <w:tcBorders>
              <w:top w:val="single" w:color="auto" w:sz="4" w:space="0"/>
            </w:tcBorders>
            <w:vAlign w:val="center"/>
          </w:tcPr>
          <w:p w14:paraId="408DF22A">
            <w:pPr>
              <w:rPr>
                <w:rFonts w:ascii="Times New Roman" w:hAnsi="Times New Roman"/>
                <w:kern w:val="0"/>
                <w:szCs w:val="20"/>
              </w:rPr>
            </w:pPr>
            <w:r>
              <w:rPr>
                <w:rFonts w:hint="eastAsia" w:ascii="Times New Roman" w:hAnsi="Times New Roman"/>
                <w:kern w:val="0"/>
                <w:szCs w:val="20"/>
              </w:rPr>
              <w:t>项目负责人</w:t>
            </w:r>
          </w:p>
        </w:tc>
        <w:tc>
          <w:tcPr>
            <w:tcW w:w="947" w:type="dxa"/>
            <w:tcBorders>
              <w:top w:val="single" w:color="auto" w:sz="4" w:space="0"/>
            </w:tcBorders>
            <w:vAlign w:val="center"/>
          </w:tcPr>
          <w:p w14:paraId="20900E0D">
            <w:pPr>
              <w:rPr>
                <w:rFonts w:ascii="Times New Roman" w:hAnsi="Times New Roman"/>
                <w:kern w:val="0"/>
                <w:szCs w:val="20"/>
              </w:rPr>
            </w:pPr>
          </w:p>
        </w:tc>
        <w:tc>
          <w:tcPr>
            <w:tcW w:w="1991" w:type="dxa"/>
            <w:gridSpan w:val="2"/>
            <w:tcBorders>
              <w:top w:val="single" w:color="auto" w:sz="4" w:space="0"/>
            </w:tcBorders>
            <w:vAlign w:val="center"/>
          </w:tcPr>
          <w:p w14:paraId="5177C590">
            <w:pPr>
              <w:rPr>
                <w:rFonts w:ascii="Times New Roman" w:hAnsi="Times New Roman"/>
                <w:kern w:val="0"/>
                <w:szCs w:val="20"/>
              </w:rPr>
            </w:pPr>
          </w:p>
        </w:tc>
        <w:tc>
          <w:tcPr>
            <w:tcW w:w="1500" w:type="dxa"/>
            <w:tcBorders>
              <w:top w:val="single" w:color="auto" w:sz="4" w:space="0"/>
            </w:tcBorders>
            <w:vAlign w:val="center"/>
          </w:tcPr>
          <w:p w14:paraId="7AE31208">
            <w:pPr>
              <w:rPr>
                <w:rFonts w:ascii="Times New Roman" w:hAnsi="Times New Roman"/>
                <w:kern w:val="0"/>
                <w:szCs w:val="20"/>
              </w:rPr>
            </w:pPr>
          </w:p>
        </w:tc>
        <w:tc>
          <w:tcPr>
            <w:tcW w:w="1485" w:type="dxa"/>
            <w:tcBorders>
              <w:top w:val="single" w:color="auto" w:sz="4" w:space="0"/>
            </w:tcBorders>
            <w:vAlign w:val="center"/>
          </w:tcPr>
          <w:p w14:paraId="7437AC3F">
            <w:pPr>
              <w:rPr>
                <w:rFonts w:ascii="Times New Roman" w:hAnsi="Times New Roman"/>
                <w:kern w:val="0"/>
                <w:szCs w:val="20"/>
              </w:rPr>
            </w:pPr>
          </w:p>
        </w:tc>
      </w:tr>
      <w:tr w14:paraId="6437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43C6246">
            <w:pPr>
              <w:rPr>
                <w:rFonts w:ascii="Times New Roman" w:hAnsi="Times New Roman"/>
                <w:kern w:val="0"/>
                <w:szCs w:val="20"/>
              </w:rPr>
            </w:pPr>
            <w:r>
              <w:rPr>
                <w:rFonts w:hint="eastAsia" w:ascii="Times New Roman" w:hAnsi="Times New Roman"/>
                <w:kern w:val="0"/>
                <w:szCs w:val="20"/>
                <w:lang w:bidi="ar"/>
              </w:rPr>
              <w:t>4</w:t>
            </w:r>
          </w:p>
        </w:tc>
        <w:tc>
          <w:tcPr>
            <w:tcW w:w="2282" w:type="dxa"/>
            <w:gridSpan w:val="2"/>
            <w:vAlign w:val="center"/>
          </w:tcPr>
          <w:p w14:paraId="4B93032D">
            <w:pPr>
              <w:rPr>
                <w:rFonts w:ascii="Times New Roman" w:hAnsi="Times New Roman"/>
                <w:kern w:val="0"/>
                <w:szCs w:val="20"/>
              </w:rPr>
            </w:pPr>
            <w:r>
              <w:rPr>
                <w:rFonts w:hint="eastAsia" w:ascii="Times New Roman" w:hAnsi="Times New Roman"/>
                <w:kern w:val="0"/>
                <w:szCs w:val="20"/>
              </w:rPr>
              <w:t>主要技术人员</w:t>
            </w:r>
          </w:p>
        </w:tc>
        <w:tc>
          <w:tcPr>
            <w:tcW w:w="947" w:type="dxa"/>
            <w:vAlign w:val="center"/>
          </w:tcPr>
          <w:p w14:paraId="61EDB6FA">
            <w:pPr>
              <w:rPr>
                <w:rFonts w:ascii="Times New Roman" w:hAnsi="Times New Roman"/>
                <w:kern w:val="0"/>
                <w:szCs w:val="20"/>
              </w:rPr>
            </w:pPr>
          </w:p>
        </w:tc>
        <w:tc>
          <w:tcPr>
            <w:tcW w:w="1991" w:type="dxa"/>
            <w:gridSpan w:val="2"/>
            <w:vAlign w:val="center"/>
          </w:tcPr>
          <w:p w14:paraId="779188A8">
            <w:pPr>
              <w:rPr>
                <w:rFonts w:ascii="Times New Roman" w:hAnsi="Times New Roman"/>
                <w:kern w:val="0"/>
                <w:szCs w:val="20"/>
              </w:rPr>
            </w:pPr>
          </w:p>
        </w:tc>
        <w:tc>
          <w:tcPr>
            <w:tcW w:w="1500" w:type="dxa"/>
            <w:vAlign w:val="center"/>
          </w:tcPr>
          <w:p w14:paraId="25348E31">
            <w:pPr>
              <w:rPr>
                <w:rFonts w:ascii="Times New Roman" w:hAnsi="Times New Roman"/>
                <w:kern w:val="0"/>
                <w:szCs w:val="20"/>
              </w:rPr>
            </w:pPr>
          </w:p>
        </w:tc>
        <w:tc>
          <w:tcPr>
            <w:tcW w:w="1485" w:type="dxa"/>
            <w:vAlign w:val="center"/>
          </w:tcPr>
          <w:p w14:paraId="6C3FBCB3">
            <w:pPr>
              <w:rPr>
                <w:rFonts w:ascii="Times New Roman" w:hAnsi="Times New Roman"/>
                <w:kern w:val="0"/>
                <w:szCs w:val="20"/>
              </w:rPr>
            </w:pPr>
          </w:p>
        </w:tc>
      </w:tr>
      <w:tr w14:paraId="31A5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7FFC9B">
            <w:pPr>
              <w:rPr>
                <w:rFonts w:ascii="Times New Roman" w:hAnsi="Times New Roman"/>
                <w:kern w:val="0"/>
                <w:szCs w:val="20"/>
              </w:rPr>
            </w:pPr>
            <w:r>
              <w:rPr>
                <w:rFonts w:hint="eastAsia" w:ascii="Times New Roman" w:hAnsi="Times New Roman"/>
                <w:kern w:val="0"/>
                <w:szCs w:val="20"/>
                <w:lang w:bidi="ar"/>
              </w:rPr>
              <w:t>5</w:t>
            </w:r>
          </w:p>
        </w:tc>
        <w:tc>
          <w:tcPr>
            <w:tcW w:w="2282" w:type="dxa"/>
            <w:gridSpan w:val="2"/>
            <w:vAlign w:val="center"/>
          </w:tcPr>
          <w:p w14:paraId="220A8434">
            <w:pPr>
              <w:rPr>
                <w:rFonts w:ascii="Times New Roman" w:hAnsi="Times New Roman"/>
                <w:kern w:val="0"/>
                <w:szCs w:val="20"/>
              </w:rPr>
            </w:pPr>
            <w:r>
              <w:rPr>
                <w:rFonts w:hint="eastAsia" w:ascii="Times New Roman" w:hAnsi="Times New Roman"/>
                <w:kern w:val="0"/>
                <w:szCs w:val="20"/>
              </w:rPr>
              <w:t>投标文件编制人员</w:t>
            </w:r>
          </w:p>
        </w:tc>
        <w:tc>
          <w:tcPr>
            <w:tcW w:w="947" w:type="dxa"/>
            <w:vAlign w:val="center"/>
          </w:tcPr>
          <w:p w14:paraId="087E73B8">
            <w:pPr>
              <w:rPr>
                <w:rFonts w:ascii="Times New Roman" w:hAnsi="Times New Roman"/>
                <w:kern w:val="0"/>
                <w:szCs w:val="20"/>
              </w:rPr>
            </w:pPr>
          </w:p>
        </w:tc>
        <w:tc>
          <w:tcPr>
            <w:tcW w:w="1991" w:type="dxa"/>
            <w:gridSpan w:val="2"/>
            <w:vAlign w:val="center"/>
          </w:tcPr>
          <w:p w14:paraId="762A0F7D">
            <w:pPr>
              <w:rPr>
                <w:rFonts w:ascii="Times New Roman" w:hAnsi="Times New Roman"/>
                <w:kern w:val="0"/>
                <w:szCs w:val="20"/>
              </w:rPr>
            </w:pPr>
          </w:p>
        </w:tc>
        <w:tc>
          <w:tcPr>
            <w:tcW w:w="1500" w:type="dxa"/>
            <w:vAlign w:val="center"/>
          </w:tcPr>
          <w:p w14:paraId="46A130B6">
            <w:pPr>
              <w:rPr>
                <w:rFonts w:ascii="Times New Roman" w:hAnsi="Times New Roman"/>
                <w:kern w:val="0"/>
                <w:szCs w:val="20"/>
              </w:rPr>
            </w:pPr>
          </w:p>
        </w:tc>
        <w:tc>
          <w:tcPr>
            <w:tcW w:w="1485" w:type="dxa"/>
            <w:vAlign w:val="center"/>
          </w:tcPr>
          <w:p w14:paraId="30D68B29">
            <w:pPr>
              <w:rPr>
                <w:rFonts w:ascii="Times New Roman" w:hAnsi="Times New Roman"/>
                <w:kern w:val="0"/>
                <w:szCs w:val="20"/>
              </w:rPr>
            </w:pPr>
          </w:p>
        </w:tc>
      </w:tr>
      <w:tr w14:paraId="3AB0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35C3FC3C">
            <w:pPr>
              <w:rPr>
                <w:rFonts w:ascii="Times New Roman" w:hAnsi="Times New Roman"/>
                <w:kern w:val="0"/>
                <w:szCs w:val="20"/>
              </w:rPr>
            </w:pPr>
            <w:r>
              <w:rPr>
                <w:rFonts w:hint="eastAsia" w:ascii="Times New Roman" w:hAnsi="Times New Roman"/>
                <w:b/>
                <w:bCs/>
                <w:kern w:val="0"/>
                <w:szCs w:val="20"/>
              </w:rPr>
              <w:t>说明：同一职务有多人担任（如主要技术人员），应分行填写。</w:t>
            </w:r>
          </w:p>
        </w:tc>
      </w:tr>
      <w:tr w14:paraId="19AC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14:paraId="1C55911B">
            <w:pPr>
              <w:rPr>
                <w:rFonts w:ascii="Times New Roman" w:hAnsi="Times New Roman"/>
                <w:b/>
                <w:bCs/>
                <w:kern w:val="0"/>
                <w:szCs w:val="20"/>
              </w:rPr>
            </w:pPr>
            <w:r>
              <w:rPr>
                <w:rFonts w:hint="eastAsia" w:ascii="Times New Roman" w:hAnsi="Times New Roman"/>
                <w:b/>
                <w:bCs/>
                <w:kern w:val="0"/>
                <w:szCs w:val="20"/>
              </w:rPr>
              <w:t>投标（响应）供应商关联关系情况</w:t>
            </w:r>
          </w:p>
        </w:tc>
      </w:tr>
      <w:tr w14:paraId="5EEB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06D71D4A">
            <w:pPr>
              <w:jc w:val="center"/>
              <w:rPr>
                <w:rFonts w:ascii="Times New Roman" w:hAnsi="Times New Roman"/>
                <w:kern w:val="0"/>
                <w:szCs w:val="20"/>
                <w:lang w:bidi="ar"/>
              </w:rPr>
            </w:pPr>
            <w:r>
              <w:rPr>
                <w:rFonts w:hint="eastAsia" w:ascii="Times New Roman" w:hAnsi="Times New Roman"/>
                <w:kern w:val="0"/>
                <w:szCs w:val="20"/>
                <w:lang w:bidi="ar"/>
              </w:rPr>
              <w:t>序号</w:t>
            </w:r>
          </w:p>
        </w:tc>
        <w:tc>
          <w:tcPr>
            <w:tcW w:w="2282" w:type="dxa"/>
            <w:gridSpan w:val="2"/>
            <w:tcBorders>
              <w:bottom w:val="single" w:color="auto" w:sz="4" w:space="0"/>
            </w:tcBorders>
            <w:vAlign w:val="center"/>
          </w:tcPr>
          <w:p w14:paraId="058B5C6E">
            <w:pPr>
              <w:jc w:val="center"/>
              <w:rPr>
                <w:rFonts w:ascii="Times New Roman" w:hAnsi="Times New Roman"/>
                <w:kern w:val="0"/>
                <w:szCs w:val="20"/>
              </w:rPr>
            </w:pPr>
            <w:r>
              <w:rPr>
                <w:rFonts w:hint="eastAsia" w:ascii="Times New Roman" w:hAnsi="Times New Roman"/>
                <w:kern w:val="0"/>
                <w:szCs w:val="20"/>
              </w:rPr>
              <w:t>关联关系类型</w:t>
            </w:r>
          </w:p>
        </w:tc>
        <w:tc>
          <w:tcPr>
            <w:tcW w:w="1738" w:type="dxa"/>
            <w:gridSpan w:val="2"/>
            <w:tcBorders>
              <w:bottom w:val="single" w:color="auto" w:sz="4" w:space="0"/>
            </w:tcBorders>
            <w:vAlign w:val="center"/>
          </w:tcPr>
          <w:p w14:paraId="4E659272">
            <w:pPr>
              <w:jc w:val="center"/>
              <w:rPr>
                <w:rFonts w:ascii="Times New Roman" w:hAnsi="Times New Roman"/>
                <w:kern w:val="0"/>
                <w:szCs w:val="20"/>
              </w:rPr>
            </w:pPr>
            <w:r>
              <w:rPr>
                <w:rFonts w:hint="eastAsia" w:ascii="Times New Roman" w:hAnsi="Times New Roman"/>
                <w:kern w:val="0"/>
                <w:szCs w:val="20"/>
              </w:rPr>
              <w:t>关联主体名称</w:t>
            </w:r>
          </w:p>
        </w:tc>
        <w:tc>
          <w:tcPr>
            <w:tcW w:w="4185" w:type="dxa"/>
            <w:gridSpan w:val="3"/>
            <w:tcBorders>
              <w:bottom w:val="single" w:color="auto" w:sz="4" w:space="0"/>
            </w:tcBorders>
            <w:vAlign w:val="center"/>
          </w:tcPr>
          <w:p w14:paraId="29AFF8E1">
            <w:pPr>
              <w:jc w:val="center"/>
              <w:rPr>
                <w:rFonts w:ascii="Times New Roman" w:hAnsi="Times New Roman"/>
                <w:kern w:val="0"/>
                <w:szCs w:val="20"/>
              </w:rPr>
            </w:pPr>
            <w:r>
              <w:rPr>
                <w:rFonts w:hint="eastAsia" w:ascii="Times New Roman" w:hAnsi="Times New Roman"/>
                <w:kern w:val="0"/>
                <w:szCs w:val="20"/>
              </w:rPr>
              <w:t>备注</w:t>
            </w:r>
          </w:p>
        </w:tc>
      </w:tr>
      <w:tr w14:paraId="1BE4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11232C75">
            <w:pPr>
              <w:jc w:val="center"/>
              <w:rPr>
                <w:rFonts w:ascii="Times New Roman" w:hAnsi="Times New Roman"/>
                <w:kern w:val="0"/>
                <w:szCs w:val="20"/>
                <w:lang w:bidi="ar"/>
              </w:rPr>
            </w:pPr>
            <w:r>
              <w:rPr>
                <w:rFonts w:hint="eastAsia" w:ascii="Times New Roman" w:hAnsi="Times New Roman"/>
                <w:kern w:val="0"/>
                <w:szCs w:val="20"/>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0D6D50DC">
            <w:pPr>
              <w:jc w:val="center"/>
              <w:rPr>
                <w:rFonts w:ascii="Times New Roman" w:hAnsi="Times New Roman"/>
                <w:kern w:val="0"/>
                <w:szCs w:val="20"/>
              </w:rPr>
            </w:pPr>
            <w:r>
              <w:rPr>
                <w:rFonts w:hint="eastAsia" w:ascii="Times New Roman" w:hAnsi="Times New Roman"/>
                <w:kern w:val="0"/>
                <w:szCs w:val="20"/>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35C3BEEC">
            <w:pPr>
              <w:rPr>
                <w:rFonts w:ascii="Times New Roman" w:hAnsi="Times New Roman"/>
                <w:kern w:val="0"/>
                <w:szCs w:val="20"/>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318023A6">
            <w:pPr>
              <w:rPr>
                <w:rFonts w:ascii="Times New Roman" w:hAnsi="Times New Roman"/>
                <w:kern w:val="0"/>
                <w:szCs w:val="20"/>
              </w:rPr>
            </w:pPr>
            <w:r>
              <w:rPr>
                <w:rFonts w:hint="eastAsia" w:ascii="Times New Roman" w:hAnsi="Times New Roman"/>
                <w:kern w:val="0"/>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AB3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257C4E20">
            <w:pPr>
              <w:jc w:val="center"/>
              <w:rPr>
                <w:rFonts w:ascii="Times New Roman" w:hAnsi="Times New Roman"/>
                <w:kern w:val="0"/>
                <w:szCs w:val="20"/>
                <w:lang w:bidi="ar"/>
              </w:rPr>
            </w:pPr>
            <w:r>
              <w:rPr>
                <w:rFonts w:hint="eastAsia" w:ascii="Times New Roman" w:hAnsi="Times New Roman"/>
                <w:kern w:val="0"/>
                <w:szCs w:val="20"/>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2CCDE151">
            <w:pPr>
              <w:jc w:val="center"/>
              <w:rPr>
                <w:rFonts w:ascii="Times New Roman" w:hAnsi="Times New Roman"/>
                <w:kern w:val="0"/>
                <w:szCs w:val="20"/>
              </w:rPr>
            </w:pPr>
            <w:r>
              <w:rPr>
                <w:rFonts w:hint="eastAsia" w:ascii="Times New Roman" w:hAnsi="Times New Roman"/>
                <w:kern w:val="0"/>
                <w:szCs w:val="20"/>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7149A309">
            <w:pPr>
              <w:rPr>
                <w:rFonts w:ascii="Times New Roman" w:hAnsi="Times New Roman"/>
                <w:kern w:val="0"/>
                <w:szCs w:val="20"/>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31007C78">
            <w:pPr>
              <w:rPr>
                <w:rFonts w:ascii="Times New Roman" w:hAnsi="Times New Roman"/>
                <w:kern w:val="0"/>
                <w:szCs w:val="20"/>
              </w:rPr>
            </w:pPr>
            <w:r>
              <w:rPr>
                <w:rFonts w:hint="eastAsia" w:ascii="Times New Roman" w:hAnsi="Times New Roman"/>
                <w:kern w:val="0"/>
                <w:szCs w:val="20"/>
              </w:rPr>
              <w:t>指对投标（响应）供应商不具有出资持股关系，但对其存在管理关系的主体。</w:t>
            </w:r>
          </w:p>
        </w:tc>
      </w:tr>
      <w:tr w14:paraId="0B31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14:paraId="5DC5E012">
            <w:pPr>
              <w:rPr>
                <w:rFonts w:ascii="Times New Roman" w:hAnsi="Times New Roman"/>
                <w:kern w:val="0"/>
                <w:szCs w:val="20"/>
              </w:rPr>
            </w:pPr>
            <w:r>
              <w:rPr>
                <w:rFonts w:hint="eastAsia" w:ascii="Times New Roman" w:hAnsi="Times New Roman"/>
                <w:b/>
                <w:bCs/>
                <w:kern w:val="0"/>
                <w:szCs w:val="20"/>
              </w:rPr>
              <w:t>说明：同一关联关系类型有多个主体的，应分行填写。</w:t>
            </w:r>
          </w:p>
        </w:tc>
      </w:tr>
    </w:tbl>
    <w:p w14:paraId="6A1D9CC9">
      <w:pPr>
        <w:widowControl/>
        <w:spacing w:after="120" w:line="560" w:lineRule="exact"/>
        <w:rPr>
          <w:rFonts w:ascii="Times New Roman" w:hAnsi="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2041" w:right="1919" w:bottom="1440" w:left="1797" w:header="851" w:footer="992" w:gutter="0"/>
      <w:cols w:space="425" w:num="1"/>
      <w:docGrid w:type="linesAndChars" w:linePitch="60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1BA94">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5A9F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85A9F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A7EBD">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50CF8">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0E03">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8711B">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542CC">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66C76"/>
    <w:multiLevelType w:val="singleLevel"/>
    <w:tmpl w:val="0BB66C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3"/>
  <w:drawingGridVerticalSpacing w:val="607"/>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FC"/>
    <w:rsid w:val="000413E2"/>
    <w:rsid w:val="000D409C"/>
    <w:rsid w:val="000D484D"/>
    <w:rsid w:val="000E3DF6"/>
    <w:rsid w:val="001624EF"/>
    <w:rsid w:val="001A5E49"/>
    <w:rsid w:val="001C0FE9"/>
    <w:rsid w:val="001D3CFC"/>
    <w:rsid w:val="002038CA"/>
    <w:rsid w:val="00386C6C"/>
    <w:rsid w:val="003A7C85"/>
    <w:rsid w:val="0040464B"/>
    <w:rsid w:val="0046048F"/>
    <w:rsid w:val="00470334"/>
    <w:rsid w:val="004E2CC3"/>
    <w:rsid w:val="00567F4A"/>
    <w:rsid w:val="006661DA"/>
    <w:rsid w:val="006D796C"/>
    <w:rsid w:val="00716CA4"/>
    <w:rsid w:val="00746FDE"/>
    <w:rsid w:val="007E4A29"/>
    <w:rsid w:val="008A3D56"/>
    <w:rsid w:val="008A41AC"/>
    <w:rsid w:val="009E67AB"/>
    <w:rsid w:val="00A24148"/>
    <w:rsid w:val="00A46AA0"/>
    <w:rsid w:val="00A81F1B"/>
    <w:rsid w:val="00AE5A0E"/>
    <w:rsid w:val="00B224BF"/>
    <w:rsid w:val="00B72234"/>
    <w:rsid w:val="00BB0E52"/>
    <w:rsid w:val="00C14087"/>
    <w:rsid w:val="00C1796A"/>
    <w:rsid w:val="00CD0375"/>
    <w:rsid w:val="00D90D5C"/>
    <w:rsid w:val="00DB5327"/>
    <w:rsid w:val="00E915EC"/>
    <w:rsid w:val="00EA2F13"/>
    <w:rsid w:val="00F10EFD"/>
    <w:rsid w:val="00F85DED"/>
    <w:rsid w:val="00F9146A"/>
    <w:rsid w:val="00F973DD"/>
    <w:rsid w:val="00FB54FB"/>
    <w:rsid w:val="031D140D"/>
    <w:rsid w:val="04B43341"/>
    <w:rsid w:val="0524699C"/>
    <w:rsid w:val="10267818"/>
    <w:rsid w:val="13676EAA"/>
    <w:rsid w:val="16D375A5"/>
    <w:rsid w:val="20D14A1A"/>
    <w:rsid w:val="258D51D0"/>
    <w:rsid w:val="2E1A18B9"/>
    <w:rsid w:val="330A5753"/>
    <w:rsid w:val="35E45479"/>
    <w:rsid w:val="3C1B1568"/>
    <w:rsid w:val="3E1A5306"/>
    <w:rsid w:val="43913D74"/>
    <w:rsid w:val="49AE4226"/>
    <w:rsid w:val="53665CE1"/>
    <w:rsid w:val="5BEC50BB"/>
    <w:rsid w:val="6390559E"/>
    <w:rsid w:val="67C14D7B"/>
    <w:rsid w:val="6AEA7BA0"/>
    <w:rsid w:val="6B170D12"/>
    <w:rsid w:val="6ED421B0"/>
    <w:rsid w:val="72A73968"/>
    <w:rsid w:val="73DD6D17"/>
    <w:rsid w:val="743E51F2"/>
    <w:rsid w:val="7E0516A4"/>
    <w:rsid w:val="7F8D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4"/>
      <w:szCs w:val="24"/>
      <w:lang w:val="en-US" w:eastAsia="zh-CN" w:bidi="ar-SA"/>
    </w:rPr>
  </w:style>
  <w:style w:type="paragraph" w:styleId="2">
    <w:name w:val="heading 1"/>
    <w:basedOn w:val="1"/>
    <w:next w:val="1"/>
    <w:link w:val="2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8"/>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9"/>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rPr>
  </w:style>
  <w:style w:type="paragraph" w:styleId="7">
    <w:name w:val="heading 6"/>
    <w:basedOn w:val="1"/>
    <w:next w:val="1"/>
    <w:link w:val="30"/>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3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23"/>
    <w:semiHidden/>
    <w:unhideWhenUsed/>
    <w:qFormat/>
    <w:uiPriority w:val="99"/>
  </w:style>
  <w:style w:type="paragraph" w:styleId="12">
    <w:name w:val="Body Text Indent 2"/>
    <w:basedOn w:val="1"/>
    <w:link w:val="43"/>
    <w:semiHidden/>
    <w:unhideWhenUsed/>
    <w:qFormat/>
    <w:uiPriority w:val="0"/>
    <w:pPr>
      <w:spacing w:after="120" w:line="480" w:lineRule="auto"/>
      <w:ind w:left="420" w:leftChars="200"/>
    </w:pPr>
  </w:style>
  <w:style w:type="paragraph" w:styleId="13">
    <w:name w:val="footer"/>
    <w:basedOn w:val="1"/>
    <w:link w:val="45"/>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44"/>
    <w:unhideWhenUsed/>
    <w:qFormat/>
    <w:uiPriority w:val="99"/>
    <w:pPr>
      <w:tabs>
        <w:tab w:val="center" w:pos="4153"/>
        <w:tab w:val="right" w:pos="8306"/>
      </w:tabs>
      <w:snapToGrid w:val="0"/>
      <w:spacing w:line="240" w:lineRule="atLeast"/>
      <w:jc w:val="center"/>
    </w:pPr>
    <w:rPr>
      <w:sz w:val="18"/>
      <w:szCs w:val="18"/>
    </w:rPr>
  </w:style>
  <w:style w:type="paragraph" w:styleId="15">
    <w:name w:val="Subtitle"/>
    <w:basedOn w:val="1"/>
    <w:next w:val="1"/>
    <w:link w:val="35"/>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semiHidden/>
    <w:unhideWhenUsed/>
    <w:qFormat/>
    <w:uiPriority w:val="99"/>
    <w:pPr>
      <w:widowControl/>
      <w:spacing w:before="100" w:beforeAutospacing="1" w:after="100" w:afterAutospacing="1" w:line="240" w:lineRule="auto"/>
      <w:jc w:val="left"/>
    </w:pPr>
    <w:rPr>
      <w:rFonts w:ascii="宋体" w:hAnsi="宋体" w:cs="宋体"/>
      <w:kern w:val="0"/>
    </w:rPr>
  </w:style>
  <w:style w:type="paragraph" w:styleId="17">
    <w:name w:val="Title"/>
    <w:basedOn w:val="1"/>
    <w:next w:val="1"/>
    <w:link w:val="3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8">
    <w:name w:val="Body Text First Indent"/>
    <w:basedOn w:val="11"/>
    <w:link w:val="24"/>
    <w:semiHidden/>
    <w:unhideWhenUsed/>
    <w:qFormat/>
    <w:uiPriority w:val="99"/>
    <w:pPr>
      <w:ind w:firstLine="420" w:firstLineChars="100"/>
    </w:pPr>
  </w:style>
  <w:style w:type="table" w:styleId="20">
    <w:name w:val="Table Grid"/>
    <w:basedOn w:val="19"/>
    <w:qFormat/>
    <w:uiPriority w:val="0"/>
    <w:pPr>
      <w:widowControl w:val="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customStyle="1" w:styleId="23">
    <w:name w:val="正文文本 字符"/>
    <w:basedOn w:val="21"/>
    <w:link w:val="11"/>
    <w:semiHidden/>
    <w:qFormat/>
    <w:uiPriority w:val="99"/>
    <w:rPr>
      <w:rFonts w:ascii="Times New Roman" w:hAnsi="Times New Roman" w:eastAsia="仿宋_GB2312"/>
      <w:sz w:val="32"/>
    </w:rPr>
  </w:style>
  <w:style w:type="character" w:customStyle="1" w:styleId="24">
    <w:name w:val="正文文本首行缩进 字符"/>
    <w:basedOn w:val="23"/>
    <w:link w:val="18"/>
    <w:semiHidden/>
    <w:qFormat/>
    <w:uiPriority w:val="99"/>
    <w:rPr>
      <w:rFonts w:ascii="Times New Roman" w:hAnsi="Times New Roman" w:eastAsia="仿宋_GB2312"/>
      <w:sz w:val="32"/>
    </w:rPr>
  </w:style>
  <w:style w:type="character" w:customStyle="1" w:styleId="25">
    <w:name w:val="标题 1 字符"/>
    <w:basedOn w:val="21"/>
    <w:link w:val="2"/>
    <w:qFormat/>
    <w:uiPriority w:val="9"/>
    <w:rPr>
      <w:rFonts w:asciiTheme="majorHAnsi" w:hAnsiTheme="majorHAnsi" w:eastAsiaTheme="majorEastAsia" w:cstheme="majorBidi"/>
      <w:color w:val="104862" w:themeColor="accent1" w:themeShade="BF"/>
      <w:sz w:val="48"/>
      <w:szCs w:val="48"/>
    </w:rPr>
  </w:style>
  <w:style w:type="character" w:customStyle="1" w:styleId="26">
    <w:name w:val="标题 2 字符"/>
    <w:basedOn w:val="21"/>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7">
    <w:name w:val="标题 3 字符"/>
    <w:basedOn w:val="21"/>
    <w:link w:val="4"/>
    <w:semiHidden/>
    <w:qFormat/>
    <w:uiPriority w:val="9"/>
    <w:rPr>
      <w:rFonts w:asciiTheme="majorHAnsi" w:hAnsiTheme="majorHAnsi" w:eastAsiaTheme="majorEastAsia" w:cstheme="majorBidi"/>
      <w:color w:val="104862" w:themeColor="accent1" w:themeShade="BF"/>
      <w:szCs w:val="32"/>
    </w:rPr>
  </w:style>
  <w:style w:type="character" w:customStyle="1" w:styleId="28">
    <w:name w:val="标题 4 字符"/>
    <w:basedOn w:val="21"/>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9">
    <w:name w:val="标题 5 字符"/>
    <w:basedOn w:val="21"/>
    <w:link w:val="6"/>
    <w:semiHidden/>
    <w:qFormat/>
    <w:uiPriority w:val="9"/>
    <w:rPr>
      <w:rFonts w:asciiTheme="minorHAnsi" w:hAnsiTheme="minorHAnsi" w:eastAsiaTheme="minorEastAsia" w:cstheme="majorBidi"/>
      <w:color w:val="104862" w:themeColor="accent1" w:themeShade="BF"/>
      <w:sz w:val="24"/>
    </w:rPr>
  </w:style>
  <w:style w:type="character" w:customStyle="1" w:styleId="30">
    <w:name w:val="标题 6 字符"/>
    <w:basedOn w:val="21"/>
    <w:link w:val="7"/>
    <w:semiHidden/>
    <w:qFormat/>
    <w:uiPriority w:val="9"/>
    <w:rPr>
      <w:rFonts w:asciiTheme="minorHAnsi" w:hAnsiTheme="minorHAnsi" w:eastAsiaTheme="minorEastAsia" w:cstheme="majorBidi"/>
      <w:b/>
      <w:bCs/>
      <w:color w:val="104862" w:themeColor="accent1" w:themeShade="BF"/>
    </w:rPr>
  </w:style>
  <w:style w:type="character" w:customStyle="1" w:styleId="31">
    <w:name w:val="标题 7 字符"/>
    <w:basedOn w:val="21"/>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32">
    <w:name w:val="标题 8 字符"/>
    <w:basedOn w:val="21"/>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9 字符"/>
    <w:basedOn w:val="21"/>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4">
    <w:name w:val="标题 字符"/>
    <w:basedOn w:val="21"/>
    <w:link w:val="17"/>
    <w:qFormat/>
    <w:uiPriority w:val="10"/>
    <w:rPr>
      <w:rFonts w:asciiTheme="majorHAnsi" w:hAnsiTheme="majorHAnsi" w:eastAsiaTheme="majorEastAsia" w:cstheme="majorBidi"/>
      <w:spacing w:val="-10"/>
      <w:kern w:val="28"/>
      <w:sz w:val="56"/>
      <w:szCs w:val="56"/>
    </w:rPr>
  </w:style>
  <w:style w:type="character" w:customStyle="1" w:styleId="35">
    <w:name w:val="副标题 字符"/>
    <w:basedOn w:val="21"/>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Quote"/>
    <w:basedOn w:val="1"/>
    <w:next w:val="1"/>
    <w:link w:val="3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7">
    <w:name w:val="引用 字符"/>
    <w:basedOn w:val="21"/>
    <w:link w:val="36"/>
    <w:qFormat/>
    <w:uiPriority w:val="29"/>
    <w:rPr>
      <w:i/>
      <w:iCs/>
      <w:color w:val="404040" w:themeColor="text1" w:themeTint="BF"/>
      <w14:textFill>
        <w14:solidFill>
          <w14:schemeClr w14:val="tx1">
            <w14:lumMod w14:val="75000"/>
            <w14:lumOff w14:val="25000"/>
          </w14:schemeClr>
        </w14:solidFill>
      </w14:textFill>
    </w:rPr>
  </w:style>
  <w:style w:type="paragraph" w:styleId="38">
    <w:name w:val="List Paragraph"/>
    <w:basedOn w:val="1"/>
    <w:qFormat/>
    <w:uiPriority w:val="34"/>
    <w:pPr>
      <w:ind w:left="720"/>
      <w:contextualSpacing/>
    </w:pPr>
  </w:style>
  <w:style w:type="character" w:customStyle="1" w:styleId="39">
    <w:name w:val="明显强调1"/>
    <w:basedOn w:val="21"/>
    <w:qFormat/>
    <w:uiPriority w:val="21"/>
    <w:rPr>
      <w:i/>
      <w:iCs/>
      <w:color w:val="104862" w:themeColor="accent1" w:themeShade="BF"/>
    </w:rPr>
  </w:style>
  <w:style w:type="paragraph" w:styleId="40">
    <w:name w:val="Intense Quote"/>
    <w:basedOn w:val="1"/>
    <w:next w:val="1"/>
    <w:link w:val="4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1">
    <w:name w:val="明显引用 字符"/>
    <w:basedOn w:val="21"/>
    <w:link w:val="40"/>
    <w:qFormat/>
    <w:uiPriority w:val="30"/>
    <w:rPr>
      <w:i/>
      <w:iCs/>
      <w:color w:val="104862" w:themeColor="accent1" w:themeShade="BF"/>
    </w:rPr>
  </w:style>
  <w:style w:type="character" w:customStyle="1" w:styleId="42">
    <w:name w:val="明显参考1"/>
    <w:basedOn w:val="21"/>
    <w:qFormat/>
    <w:uiPriority w:val="32"/>
    <w:rPr>
      <w:b/>
      <w:bCs/>
      <w:smallCaps/>
      <w:color w:val="104862" w:themeColor="accent1" w:themeShade="BF"/>
      <w:spacing w:val="5"/>
    </w:rPr>
  </w:style>
  <w:style w:type="character" w:customStyle="1" w:styleId="43">
    <w:name w:val="正文文本缩进 2 字符"/>
    <w:basedOn w:val="21"/>
    <w:link w:val="12"/>
    <w:semiHidden/>
    <w:qFormat/>
    <w:uiPriority w:val="0"/>
    <w:rPr>
      <w:rFonts w:ascii="Calibri" w:hAnsi="Calibri" w:eastAsia="宋体" w:cs="Times New Roman"/>
      <w:sz w:val="21"/>
    </w:rPr>
  </w:style>
  <w:style w:type="character" w:customStyle="1" w:styleId="44">
    <w:name w:val="页眉 字符"/>
    <w:basedOn w:val="21"/>
    <w:link w:val="14"/>
    <w:qFormat/>
    <w:uiPriority w:val="99"/>
    <w:rPr>
      <w:rFonts w:ascii="Calibri" w:hAnsi="Calibri" w:eastAsia="宋体" w:cs="Times New Roman"/>
      <w:sz w:val="18"/>
      <w:szCs w:val="18"/>
    </w:rPr>
  </w:style>
  <w:style w:type="character" w:customStyle="1" w:styleId="45">
    <w:name w:val="页脚 字符"/>
    <w:basedOn w:val="21"/>
    <w:link w:val="13"/>
    <w:qFormat/>
    <w:uiPriority w:val="99"/>
    <w:rPr>
      <w:rFonts w:ascii="Calibri" w:hAnsi="Calibri" w:eastAsia="宋体" w:cs="Times New Roman"/>
      <w:sz w:val="18"/>
      <w:szCs w:val="18"/>
    </w:rPr>
  </w:style>
  <w:style w:type="table" w:customStyle="1" w:styleId="46">
    <w:name w:val="网格型1"/>
    <w:basedOn w:val="19"/>
    <w:qFormat/>
    <w:uiPriority w:val="0"/>
    <w:pPr>
      <w:widowControl w:val="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Revision"/>
    <w:hidden/>
    <w:unhideWhenUsed/>
    <w:qFormat/>
    <w:uiPriority w:val="99"/>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3395</Words>
  <Characters>3526</Characters>
  <Lines>30</Lines>
  <Paragraphs>8</Paragraphs>
  <TotalTime>7</TotalTime>
  <ScaleCrop>false</ScaleCrop>
  <LinksUpToDate>false</LinksUpToDate>
  <CharactersWithSpaces>3627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2025-02-23T15:07:00Z</dcterms:created>
  <dc:creator>Administrator</dc:creator>
  <cp:lastModifiedBy>微信用户</cp:lastModifiedBy>
  <cp:lastPrinted>2025-02-25T08:55:00Z</cp:lastPrinted>
  <dcterms:modified xsi:type="dcterms:W3CDTF">2025-02-25T09:49:41Z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eyJoZGlkIjoiZjgyZWQ0NWVhY2UzZDc4Y2FlMjdmNzEwNmM0MTllYWEiLCJ1c2VySWQiOiIxMjM0OTI5NTkyIn0=</vt:lpwstr>
  </property>
  <property fmtid="{D5CDD505-2E9C-101B-9397-08002B2CF9AE}" pid="3" name="KSOProductBuildVer">
    <vt:lpwstr>2052-12.1.0.19770</vt:lpwstr>
  </property>
  <property fmtid="{D5CDD505-2E9C-101B-9397-08002B2CF9AE}" pid="4" name="ICV">
    <vt:lpwstr>A4377FF208054A8E92091723AB156BCB_13</vt:lpwstr>
  </property>
</Properties>
</file>